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0ED" w:rsidRPr="00EC50ED" w:rsidRDefault="00EC50ED" w:rsidP="00EC50ED">
      <w:pPr>
        <w:pStyle w:val="Titre2"/>
        <w:rPr>
          <w:b w:val="0"/>
          <w:bCs w:val="0"/>
          <w:sz w:val="40"/>
          <w:szCs w:val="40"/>
        </w:rPr>
      </w:pPr>
      <w:r w:rsidRPr="00EC50ED">
        <w:rPr>
          <w:rStyle w:val="lev"/>
          <w:b/>
          <w:bCs/>
          <w:sz w:val="40"/>
          <w:szCs w:val="40"/>
        </w:rPr>
        <w:t xml:space="preserve">Table des matières </w:t>
      </w:r>
    </w:p>
    <w:p w:rsidR="00EC50ED" w:rsidRPr="00EC50ED" w:rsidRDefault="00EC50ED" w:rsidP="00EC50ED">
      <w:pPr>
        <w:pStyle w:val="NormalWeb"/>
        <w:rPr>
          <w:sz w:val="28"/>
          <w:szCs w:val="28"/>
        </w:rPr>
      </w:pPr>
      <w:r w:rsidRPr="00EC50ED">
        <w:rPr>
          <w:rStyle w:val="lev"/>
          <w:sz w:val="28"/>
          <w:szCs w:val="28"/>
        </w:rPr>
        <w:t>Préface</w:t>
      </w:r>
      <w:r w:rsidRPr="00EC50ED">
        <w:rPr>
          <w:sz w:val="28"/>
          <w:szCs w:val="28"/>
        </w:rPr>
        <w:br/>
      </w:r>
      <w:r w:rsidRPr="00EC50ED">
        <w:rPr>
          <w:rStyle w:val="lev"/>
          <w:sz w:val="28"/>
          <w:szCs w:val="28"/>
        </w:rPr>
        <w:t>À propos de l’auteur</w:t>
      </w:r>
      <w:r w:rsidRPr="00EC50ED">
        <w:rPr>
          <w:sz w:val="28"/>
          <w:szCs w:val="28"/>
        </w:rPr>
        <w:br/>
      </w:r>
      <w:r w:rsidRPr="00EC50ED">
        <w:rPr>
          <w:rStyle w:val="lev"/>
          <w:sz w:val="28"/>
          <w:szCs w:val="28"/>
        </w:rPr>
        <w:t>Introduction</w:t>
      </w:r>
    </w:p>
    <w:p w:rsidR="00EC50ED" w:rsidRPr="00EC50ED" w:rsidRDefault="00EC50ED" w:rsidP="00EC50ED">
      <w:pPr>
        <w:pStyle w:val="Titre3"/>
        <w:rPr>
          <w:sz w:val="28"/>
          <w:szCs w:val="28"/>
        </w:rPr>
      </w:pPr>
      <w:r w:rsidRPr="00EC50ED">
        <w:rPr>
          <w:sz w:val="28"/>
          <w:szCs w:val="28"/>
        </w:rPr>
        <w:t>Axe 1 – Étude et optimisation du modèle de données</w:t>
      </w:r>
    </w:p>
    <w:p w:rsidR="00EC50ED" w:rsidRPr="00EC50ED" w:rsidRDefault="00EC50ED" w:rsidP="00EC50ED">
      <w:pPr>
        <w:pStyle w:val="NormalWeb"/>
        <w:numPr>
          <w:ilvl w:val="0"/>
          <w:numId w:val="3"/>
        </w:numPr>
        <w:rPr>
          <w:sz w:val="28"/>
          <w:szCs w:val="28"/>
        </w:rPr>
      </w:pPr>
      <w:r w:rsidRPr="00EC50ED">
        <w:rPr>
          <w:sz w:val="28"/>
          <w:szCs w:val="28"/>
        </w:rPr>
        <w:t>**Introdu</w:t>
      </w:r>
      <w:r w:rsidRPr="00EC50ED">
        <w:rPr>
          <w:rStyle w:val="relative"/>
          <w:rFonts w:eastAsiaTheme="majorEastAsia"/>
          <w:sz w:val="28"/>
          <w:szCs w:val="28"/>
        </w:rPr>
        <w:t>ction aux SGBDR**</w:t>
      </w:r>
      <w:r w:rsidRPr="00EC50ED">
        <w:rPr>
          <w:sz w:val="28"/>
          <w:szCs w:val="28"/>
        </w:rPr>
        <w:br/>
      </w:r>
      <w:r w:rsidRPr="00EC50ED">
        <w:rPr>
          <w:rStyle w:val="relative"/>
          <w:rFonts w:eastAsiaTheme="majorEastAsia"/>
          <w:sz w:val="28"/>
          <w:szCs w:val="28"/>
        </w:rPr>
        <w:t>1.1 Qu’est-ce qu’une base de données ?</w:t>
      </w:r>
      <w:r w:rsidRPr="00EC50ED">
        <w:rPr>
          <w:sz w:val="28"/>
          <w:szCs w:val="28"/>
        </w:rPr>
        <w:br/>
      </w:r>
      <w:r w:rsidRPr="00EC50ED">
        <w:rPr>
          <w:rStyle w:val="relative"/>
          <w:rFonts w:eastAsiaTheme="majorEastAsia"/>
          <w:sz w:val="28"/>
          <w:szCs w:val="28"/>
        </w:rPr>
        <w:t>1.2 Modèle de stockage des données (</w:t>
      </w:r>
      <w:proofErr w:type="spellStart"/>
      <w:r w:rsidRPr="00EC50ED">
        <w:rPr>
          <w:rStyle w:val="relative"/>
          <w:rFonts w:eastAsiaTheme="majorEastAsia"/>
          <w:sz w:val="28"/>
          <w:szCs w:val="28"/>
        </w:rPr>
        <w:t>RowID</w:t>
      </w:r>
      <w:proofErr w:type="spellEnd"/>
      <w:r w:rsidRPr="00EC50ED">
        <w:rPr>
          <w:rStyle w:val="relative"/>
          <w:rFonts w:eastAsiaTheme="majorEastAsia"/>
          <w:sz w:val="28"/>
          <w:szCs w:val="28"/>
        </w:rPr>
        <w:t>, logs, structure</w:t>
      </w:r>
      <w:proofErr w:type="gramStart"/>
      <w:r w:rsidRPr="00EC50ED">
        <w:rPr>
          <w:rStyle w:val="relative"/>
          <w:rFonts w:eastAsiaTheme="majorEastAsia"/>
          <w:sz w:val="28"/>
          <w:szCs w:val="28"/>
        </w:rPr>
        <w:t>)</w:t>
      </w:r>
      <w:proofErr w:type="gramEnd"/>
      <w:r w:rsidRPr="00EC50ED">
        <w:rPr>
          <w:sz w:val="28"/>
          <w:szCs w:val="28"/>
        </w:rPr>
        <w:br/>
      </w:r>
      <w:r w:rsidRPr="00EC50ED">
        <w:rPr>
          <w:rStyle w:val="relative"/>
          <w:rFonts w:eastAsiaTheme="majorEastAsia"/>
          <w:sz w:val="28"/>
          <w:szCs w:val="28"/>
        </w:rPr>
        <w:t>1.3 Intérêt des index</w:t>
      </w:r>
      <w:r w:rsidRPr="00EC50ED">
        <w:rPr>
          <w:sz w:val="28"/>
          <w:szCs w:val="28"/>
        </w:rPr>
        <w:br/>
      </w:r>
      <w:r w:rsidRPr="00EC50ED">
        <w:rPr>
          <w:rStyle w:val="relative"/>
          <w:rFonts w:eastAsiaTheme="majorEastAsia"/>
          <w:sz w:val="28"/>
          <w:szCs w:val="28"/>
        </w:rPr>
        <w:t>1.4 Analyse du comportement du SGBDR (optimiseur)</w:t>
      </w:r>
    </w:p>
    <w:p w:rsidR="00EC50ED" w:rsidRPr="00EC50ED" w:rsidRDefault="00EC50ED" w:rsidP="00EC50ED">
      <w:pPr>
        <w:pStyle w:val="NormalWeb"/>
        <w:numPr>
          <w:ilvl w:val="0"/>
          <w:numId w:val="3"/>
        </w:numPr>
        <w:rPr>
          <w:sz w:val="28"/>
          <w:szCs w:val="28"/>
        </w:rPr>
      </w:pPr>
      <w:r w:rsidRPr="00EC50ED">
        <w:rPr>
          <w:rStyle w:val="lev"/>
          <w:sz w:val="28"/>
          <w:szCs w:val="28"/>
        </w:rPr>
        <w:t>Modèle relationnel</w:t>
      </w:r>
      <w:r w:rsidRPr="00EC50ED">
        <w:rPr>
          <w:sz w:val="28"/>
          <w:szCs w:val="28"/>
        </w:rPr>
        <w:br/>
      </w:r>
      <w:r w:rsidRPr="00EC50ED">
        <w:rPr>
          <w:rStyle w:val="relative"/>
          <w:rFonts w:eastAsiaTheme="majorEastAsia"/>
          <w:sz w:val="28"/>
          <w:szCs w:val="28"/>
        </w:rPr>
        <w:t>2.1 Présentation</w:t>
      </w:r>
      <w:r w:rsidRPr="00EC50ED">
        <w:rPr>
          <w:sz w:val="28"/>
          <w:szCs w:val="28"/>
        </w:rPr>
        <w:br/>
      </w:r>
      <w:r w:rsidRPr="00EC50ED">
        <w:rPr>
          <w:rStyle w:val="relative"/>
          <w:rFonts w:eastAsiaTheme="majorEastAsia"/>
          <w:sz w:val="28"/>
          <w:szCs w:val="28"/>
        </w:rPr>
        <w:t>2.2 Typage des données (Oracle, SQL Server, MySQL)</w:t>
      </w:r>
    </w:p>
    <w:p w:rsidR="00EC50ED" w:rsidRPr="00EC50ED" w:rsidRDefault="00EC50ED" w:rsidP="00EC50ED">
      <w:pPr>
        <w:pStyle w:val="NormalWeb"/>
        <w:numPr>
          <w:ilvl w:val="0"/>
          <w:numId w:val="3"/>
        </w:numPr>
        <w:rPr>
          <w:sz w:val="28"/>
          <w:szCs w:val="28"/>
        </w:rPr>
      </w:pPr>
      <w:r w:rsidRPr="00EC50ED">
        <w:rPr>
          <w:rStyle w:val="lev"/>
          <w:sz w:val="28"/>
          <w:szCs w:val="28"/>
        </w:rPr>
        <w:t>Normalisation</w:t>
      </w:r>
      <w:r w:rsidRPr="00EC50ED">
        <w:rPr>
          <w:sz w:val="28"/>
          <w:szCs w:val="28"/>
        </w:rPr>
        <w:br/>
      </w:r>
      <w:r w:rsidRPr="00EC50ED">
        <w:rPr>
          <w:rStyle w:val="relative"/>
          <w:rFonts w:eastAsiaTheme="majorEastAsia"/>
          <w:sz w:val="28"/>
          <w:szCs w:val="28"/>
        </w:rPr>
        <w:t>3.1 Formes normales (1NF, 2NF, 3NF, BCNF…</w:t>
      </w:r>
      <w:proofErr w:type="gramStart"/>
      <w:r w:rsidRPr="00EC50ED">
        <w:rPr>
          <w:rStyle w:val="relative"/>
          <w:rFonts w:eastAsiaTheme="majorEastAsia"/>
          <w:sz w:val="28"/>
          <w:szCs w:val="28"/>
        </w:rPr>
        <w:t>)</w:t>
      </w:r>
      <w:proofErr w:type="gramEnd"/>
      <w:r w:rsidRPr="00EC50ED">
        <w:rPr>
          <w:sz w:val="28"/>
          <w:szCs w:val="28"/>
        </w:rPr>
        <w:br/>
      </w:r>
      <w:r w:rsidRPr="00EC50ED">
        <w:rPr>
          <w:rStyle w:val="relative"/>
          <w:rFonts w:eastAsiaTheme="majorEastAsia"/>
          <w:sz w:val="28"/>
          <w:szCs w:val="28"/>
        </w:rPr>
        <w:t xml:space="preserve">3.2 </w:t>
      </w:r>
      <w:proofErr w:type="spellStart"/>
      <w:r w:rsidRPr="00EC50ED">
        <w:rPr>
          <w:rStyle w:val="relative"/>
          <w:rFonts w:eastAsiaTheme="majorEastAsia"/>
          <w:sz w:val="28"/>
          <w:szCs w:val="28"/>
        </w:rPr>
        <w:t>Dénormalisation</w:t>
      </w:r>
      <w:proofErr w:type="spellEnd"/>
      <w:r w:rsidRPr="00EC50ED">
        <w:rPr>
          <w:rStyle w:val="relative"/>
          <w:rFonts w:eastAsiaTheme="majorEastAsia"/>
          <w:sz w:val="28"/>
          <w:szCs w:val="28"/>
        </w:rPr>
        <w:t xml:space="preserve"> (historisation, OLTP, OLAP)</w:t>
      </w:r>
      <w:r w:rsidRPr="00EC50ED">
        <w:rPr>
          <w:sz w:val="28"/>
          <w:szCs w:val="28"/>
        </w:rPr>
        <w:br/>
      </w:r>
      <w:r w:rsidRPr="00EC50ED">
        <w:rPr>
          <w:rStyle w:val="relative"/>
          <w:rFonts w:eastAsiaTheme="majorEastAsia"/>
          <w:sz w:val="28"/>
          <w:szCs w:val="28"/>
        </w:rPr>
        <w:t>3.3 Présentation de la base de test</w:t>
      </w:r>
    </w:p>
    <w:p w:rsidR="00EC50ED" w:rsidRPr="00EC50ED" w:rsidRDefault="00EC50ED" w:rsidP="00EC50ED">
      <w:pPr>
        <w:pStyle w:val="Titre3"/>
        <w:rPr>
          <w:sz w:val="28"/>
          <w:szCs w:val="28"/>
        </w:rPr>
      </w:pPr>
      <w:r w:rsidRPr="00EC50ED">
        <w:rPr>
          <w:sz w:val="28"/>
          <w:szCs w:val="28"/>
        </w:rPr>
        <w:t>Axe 2 – Étude et optimisation des requêtes</w:t>
      </w:r>
    </w:p>
    <w:p w:rsidR="00EC50ED" w:rsidRPr="00EC50ED" w:rsidRDefault="00EC50ED" w:rsidP="00EC50ED">
      <w:pPr>
        <w:pStyle w:val="NormalWeb"/>
        <w:numPr>
          <w:ilvl w:val="0"/>
          <w:numId w:val="4"/>
        </w:numPr>
        <w:rPr>
          <w:sz w:val="28"/>
          <w:szCs w:val="28"/>
        </w:rPr>
      </w:pPr>
      <w:r w:rsidRPr="00EC50ED">
        <w:rPr>
          <w:sz w:val="28"/>
          <w:szCs w:val="28"/>
        </w:rPr>
        <w:t>**M</w:t>
      </w:r>
      <w:r w:rsidRPr="00EC50ED">
        <w:rPr>
          <w:rStyle w:val="relative"/>
          <w:rFonts w:eastAsiaTheme="majorEastAsia"/>
          <w:sz w:val="28"/>
          <w:szCs w:val="28"/>
        </w:rPr>
        <w:t>éthodes et outils de diagnostic**</w:t>
      </w:r>
      <w:r w:rsidRPr="00EC50ED">
        <w:rPr>
          <w:sz w:val="28"/>
          <w:szCs w:val="28"/>
        </w:rPr>
        <w:br/>
      </w:r>
      <w:r w:rsidRPr="00EC50ED">
        <w:rPr>
          <w:rStyle w:val="relative"/>
          <w:rFonts w:eastAsiaTheme="majorEastAsia"/>
          <w:sz w:val="28"/>
          <w:szCs w:val="28"/>
        </w:rPr>
        <w:t>4.1 Approche d’optimisation (mesure, plan d’exécution, ciblage</w:t>
      </w:r>
      <w:proofErr w:type="gramStart"/>
      <w:r w:rsidRPr="00EC50ED">
        <w:rPr>
          <w:rStyle w:val="relative"/>
          <w:rFonts w:eastAsiaTheme="majorEastAsia"/>
          <w:sz w:val="28"/>
          <w:szCs w:val="28"/>
        </w:rPr>
        <w:t>)</w:t>
      </w:r>
      <w:proofErr w:type="gramEnd"/>
      <w:r w:rsidRPr="00EC50ED">
        <w:rPr>
          <w:sz w:val="28"/>
          <w:szCs w:val="28"/>
        </w:rPr>
        <w:br/>
      </w:r>
      <w:r w:rsidRPr="00EC50ED">
        <w:rPr>
          <w:rStyle w:val="relative"/>
          <w:rFonts w:eastAsiaTheme="majorEastAsia"/>
          <w:sz w:val="28"/>
          <w:szCs w:val="28"/>
        </w:rPr>
        <w:t xml:space="preserve">4.2 Outils complémentaires (SQL </w:t>
      </w:r>
      <w:proofErr w:type="spellStart"/>
      <w:r w:rsidRPr="00EC50ED">
        <w:rPr>
          <w:rStyle w:val="relative"/>
          <w:rFonts w:eastAsiaTheme="majorEastAsia"/>
          <w:sz w:val="28"/>
          <w:szCs w:val="28"/>
        </w:rPr>
        <w:t>Tuning</w:t>
      </w:r>
      <w:proofErr w:type="spellEnd"/>
      <w:r w:rsidRPr="00EC50ED">
        <w:rPr>
          <w:rStyle w:val="relative"/>
          <w:rFonts w:eastAsiaTheme="majorEastAsia"/>
          <w:sz w:val="28"/>
          <w:szCs w:val="28"/>
        </w:rPr>
        <w:t> </w:t>
      </w:r>
      <w:proofErr w:type="spellStart"/>
      <w:r w:rsidRPr="00EC50ED">
        <w:rPr>
          <w:rStyle w:val="relative"/>
          <w:rFonts w:eastAsiaTheme="majorEastAsia"/>
          <w:sz w:val="28"/>
          <w:szCs w:val="28"/>
        </w:rPr>
        <w:t>Advisor</w:t>
      </w:r>
      <w:proofErr w:type="spellEnd"/>
      <w:r w:rsidRPr="00EC50ED">
        <w:rPr>
          <w:rStyle w:val="relative"/>
          <w:rFonts w:eastAsiaTheme="majorEastAsia"/>
          <w:sz w:val="28"/>
          <w:szCs w:val="28"/>
        </w:rPr>
        <w:t>, trace, etc.)</w:t>
      </w:r>
    </w:p>
    <w:p w:rsidR="00EC50ED" w:rsidRPr="00EC50ED" w:rsidRDefault="00EC50ED" w:rsidP="00EC50ED">
      <w:pPr>
        <w:pStyle w:val="NormalWeb"/>
        <w:numPr>
          <w:ilvl w:val="0"/>
          <w:numId w:val="4"/>
        </w:numPr>
        <w:rPr>
          <w:sz w:val="28"/>
          <w:szCs w:val="28"/>
        </w:rPr>
      </w:pPr>
      <w:r w:rsidRPr="00EC50ED">
        <w:rPr>
          <w:rStyle w:val="lev"/>
          <w:sz w:val="28"/>
          <w:szCs w:val="28"/>
        </w:rPr>
        <w:t>Techniques d’optimisation côté SGBD</w:t>
      </w:r>
      <w:r w:rsidRPr="00EC50ED">
        <w:rPr>
          <w:sz w:val="28"/>
          <w:szCs w:val="28"/>
        </w:rPr>
        <w:br/>
      </w:r>
      <w:r w:rsidRPr="00EC50ED">
        <w:rPr>
          <w:rStyle w:val="relative"/>
          <w:rFonts w:eastAsiaTheme="majorEastAsia"/>
          <w:sz w:val="28"/>
          <w:szCs w:val="28"/>
        </w:rPr>
        <w:t>5.1 Statistiques (sélectivité, cardinalité…</w:t>
      </w:r>
      <w:proofErr w:type="gramStart"/>
      <w:r w:rsidRPr="00EC50ED">
        <w:rPr>
          <w:rStyle w:val="relative"/>
          <w:rFonts w:eastAsiaTheme="majorEastAsia"/>
          <w:sz w:val="28"/>
          <w:szCs w:val="28"/>
        </w:rPr>
        <w:t>)</w:t>
      </w:r>
      <w:proofErr w:type="gramEnd"/>
      <w:r w:rsidRPr="00EC50ED">
        <w:rPr>
          <w:sz w:val="28"/>
          <w:szCs w:val="28"/>
        </w:rPr>
        <w:br/>
      </w:r>
      <w:r w:rsidRPr="00EC50ED">
        <w:rPr>
          <w:rStyle w:val="relative"/>
          <w:rFonts w:eastAsiaTheme="majorEastAsia"/>
          <w:sz w:val="28"/>
          <w:szCs w:val="28"/>
        </w:rPr>
        <w:t>5.2 Index (</w:t>
      </w:r>
      <w:proofErr w:type="spellStart"/>
      <w:r w:rsidRPr="00EC50ED">
        <w:rPr>
          <w:rStyle w:val="relative"/>
          <w:rFonts w:eastAsiaTheme="majorEastAsia"/>
          <w:sz w:val="28"/>
          <w:szCs w:val="28"/>
        </w:rPr>
        <w:t>B</w:t>
      </w:r>
      <w:r w:rsidRPr="00EC50ED">
        <w:rPr>
          <w:rStyle w:val="relative"/>
          <w:rFonts w:eastAsiaTheme="majorEastAsia"/>
          <w:sz w:val="28"/>
          <w:szCs w:val="28"/>
        </w:rPr>
        <w:noBreakHyphen/>
        <w:t>Tree</w:t>
      </w:r>
      <w:proofErr w:type="spellEnd"/>
      <w:r w:rsidRPr="00EC50ED">
        <w:rPr>
          <w:rStyle w:val="relative"/>
          <w:rFonts w:eastAsiaTheme="majorEastAsia"/>
          <w:sz w:val="28"/>
          <w:szCs w:val="28"/>
        </w:rPr>
        <w:t xml:space="preserve">, bitmap, </w:t>
      </w:r>
      <w:proofErr w:type="spellStart"/>
      <w:r w:rsidRPr="00EC50ED">
        <w:rPr>
          <w:rStyle w:val="relative"/>
          <w:rFonts w:eastAsiaTheme="majorEastAsia"/>
          <w:sz w:val="28"/>
          <w:szCs w:val="28"/>
        </w:rPr>
        <w:t>full</w:t>
      </w:r>
      <w:r w:rsidRPr="00EC50ED">
        <w:rPr>
          <w:rStyle w:val="relative"/>
          <w:rFonts w:eastAsiaTheme="majorEastAsia"/>
          <w:sz w:val="28"/>
          <w:szCs w:val="28"/>
        </w:rPr>
        <w:noBreakHyphen/>
        <w:t>text</w:t>
      </w:r>
      <w:proofErr w:type="spellEnd"/>
      <w:r w:rsidRPr="00EC50ED">
        <w:rPr>
          <w:rStyle w:val="relative"/>
          <w:rFonts w:eastAsiaTheme="majorEastAsia"/>
          <w:sz w:val="28"/>
          <w:szCs w:val="28"/>
        </w:rPr>
        <w:t>, etc.)</w:t>
      </w:r>
      <w:r w:rsidRPr="00EC50ED">
        <w:rPr>
          <w:sz w:val="28"/>
          <w:szCs w:val="28"/>
        </w:rPr>
        <w:br/>
      </w:r>
      <w:r w:rsidRPr="00EC50ED">
        <w:rPr>
          <w:rStyle w:val="relative"/>
          <w:rFonts w:eastAsiaTheme="majorEastAsia"/>
          <w:sz w:val="28"/>
          <w:szCs w:val="28"/>
        </w:rPr>
        <w:t>5.3 Organisation des tables (clusters, partitionnement, vues matérialisées…)</w:t>
      </w:r>
    </w:p>
    <w:p w:rsidR="00EC50ED" w:rsidRPr="00EC50ED" w:rsidRDefault="00EC50ED" w:rsidP="00EC50ED">
      <w:pPr>
        <w:pStyle w:val="NormalWeb"/>
        <w:numPr>
          <w:ilvl w:val="0"/>
          <w:numId w:val="4"/>
        </w:numPr>
        <w:rPr>
          <w:sz w:val="28"/>
          <w:szCs w:val="28"/>
        </w:rPr>
      </w:pPr>
      <w:r w:rsidRPr="00EC50ED">
        <w:rPr>
          <w:rStyle w:val="lev"/>
          <w:sz w:val="28"/>
          <w:szCs w:val="28"/>
        </w:rPr>
        <w:t>Techniques d’optimisation des requêtes</w:t>
      </w:r>
      <w:r w:rsidRPr="00EC50ED">
        <w:rPr>
          <w:sz w:val="28"/>
          <w:szCs w:val="28"/>
        </w:rPr>
        <w:br/>
      </w:r>
      <w:r w:rsidRPr="00EC50ED">
        <w:rPr>
          <w:rStyle w:val="relative"/>
          <w:rFonts w:eastAsiaTheme="majorEastAsia"/>
          <w:sz w:val="28"/>
          <w:szCs w:val="28"/>
        </w:rPr>
        <w:t xml:space="preserve">6.1 Réécriture SQL (IN vs JOIN, EXISTS, </w:t>
      </w:r>
      <w:proofErr w:type="spellStart"/>
      <w:r w:rsidRPr="00EC50ED">
        <w:rPr>
          <w:rStyle w:val="relative"/>
          <w:rFonts w:eastAsiaTheme="majorEastAsia"/>
          <w:sz w:val="28"/>
          <w:szCs w:val="28"/>
        </w:rPr>
        <w:t>sous</w:t>
      </w:r>
      <w:r w:rsidRPr="00EC50ED">
        <w:rPr>
          <w:rStyle w:val="relative"/>
          <w:rFonts w:eastAsiaTheme="majorEastAsia"/>
          <w:sz w:val="28"/>
          <w:szCs w:val="28"/>
        </w:rPr>
        <w:noBreakHyphen/>
        <w:t>requêtes</w:t>
      </w:r>
      <w:proofErr w:type="spellEnd"/>
      <w:r w:rsidRPr="00EC50ED">
        <w:rPr>
          <w:rStyle w:val="relative"/>
          <w:rFonts w:eastAsiaTheme="majorEastAsia"/>
          <w:sz w:val="28"/>
          <w:szCs w:val="28"/>
        </w:rPr>
        <w:t>…</w:t>
      </w:r>
      <w:proofErr w:type="gramStart"/>
      <w:r w:rsidRPr="00EC50ED">
        <w:rPr>
          <w:rStyle w:val="relative"/>
          <w:rFonts w:eastAsiaTheme="majorEastAsia"/>
          <w:sz w:val="28"/>
          <w:szCs w:val="28"/>
        </w:rPr>
        <w:t>)</w:t>
      </w:r>
      <w:proofErr w:type="gramEnd"/>
      <w:r w:rsidRPr="00EC50ED">
        <w:rPr>
          <w:sz w:val="28"/>
          <w:szCs w:val="28"/>
        </w:rPr>
        <w:br/>
      </w:r>
      <w:r w:rsidRPr="00EC50ED">
        <w:rPr>
          <w:rStyle w:val="relative"/>
          <w:rFonts w:eastAsiaTheme="majorEastAsia"/>
          <w:sz w:val="28"/>
          <w:szCs w:val="28"/>
        </w:rPr>
        <w:t>6.2 Bonnes et mauvaises pratiques (fonctions, expressions…)</w:t>
      </w:r>
    </w:p>
    <w:p w:rsidR="00EC50ED" w:rsidRPr="00EC50ED" w:rsidRDefault="00EC50ED" w:rsidP="00EC50ED">
      <w:pPr>
        <w:pStyle w:val="Titre3"/>
        <w:rPr>
          <w:sz w:val="28"/>
          <w:szCs w:val="28"/>
        </w:rPr>
      </w:pPr>
      <w:r w:rsidRPr="00EC50ED">
        <w:rPr>
          <w:sz w:val="28"/>
          <w:szCs w:val="28"/>
        </w:rPr>
        <w:t>Axe 3 – Autres pistes d’optimisation</w:t>
      </w:r>
    </w:p>
    <w:p w:rsidR="00EC50ED" w:rsidRPr="00EC50ED" w:rsidRDefault="00EC50ED" w:rsidP="00EC50ED">
      <w:pPr>
        <w:pStyle w:val="NormalWeb"/>
        <w:numPr>
          <w:ilvl w:val="0"/>
          <w:numId w:val="5"/>
        </w:numPr>
        <w:rPr>
          <w:sz w:val="28"/>
          <w:szCs w:val="28"/>
        </w:rPr>
      </w:pPr>
      <w:r w:rsidRPr="00EC50ED">
        <w:rPr>
          <w:rStyle w:val="lev"/>
          <w:sz w:val="28"/>
          <w:szCs w:val="28"/>
        </w:rPr>
        <w:t>Optimisation applicative</w:t>
      </w:r>
      <w:r w:rsidRPr="00EC50ED">
        <w:rPr>
          <w:rStyle w:val="relative"/>
          <w:rFonts w:eastAsiaTheme="majorEastAsia"/>
          <w:sz w:val="28"/>
          <w:szCs w:val="28"/>
        </w:rPr>
        <w:t xml:space="preserve"> (PL/SQL, </w:t>
      </w:r>
      <w:proofErr w:type="spellStart"/>
      <w:r w:rsidRPr="00EC50ED">
        <w:rPr>
          <w:rStyle w:val="relative"/>
          <w:rFonts w:eastAsiaTheme="majorEastAsia"/>
          <w:sz w:val="28"/>
          <w:szCs w:val="28"/>
        </w:rPr>
        <w:t>hints</w:t>
      </w:r>
      <w:proofErr w:type="spellEnd"/>
      <w:r w:rsidRPr="00EC50ED">
        <w:rPr>
          <w:rStyle w:val="relative"/>
          <w:rFonts w:eastAsiaTheme="majorEastAsia"/>
          <w:sz w:val="28"/>
          <w:szCs w:val="28"/>
        </w:rPr>
        <w:t>, code côté client)</w:t>
      </w:r>
    </w:p>
    <w:p w:rsidR="00EC50ED" w:rsidRPr="00EC50ED" w:rsidRDefault="00EC50ED" w:rsidP="00EC50ED">
      <w:pPr>
        <w:pStyle w:val="NormalWeb"/>
        <w:numPr>
          <w:ilvl w:val="0"/>
          <w:numId w:val="5"/>
        </w:numPr>
        <w:rPr>
          <w:sz w:val="28"/>
          <w:szCs w:val="28"/>
        </w:rPr>
      </w:pPr>
      <w:r w:rsidRPr="00EC50ED">
        <w:rPr>
          <w:rStyle w:val="lev"/>
          <w:sz w:val="28"/>
          <w:szCs w:val="28"/>
        </w:rPr>
        <w:t>Optimisation de l’infrastructure</w:t>
      </w:r>
      <w:r w:rsidRPr="00EC50ED">
        <w:rPr>
          <w:rStyle w:val="relative"/>
          <w:rFonts w:eastAsiaTheme="majorEastAsia"/>
          <w:sz w:val="28"/>
          <w:szCs w:val="28"/>
        </w:rPr>
        <w:t xml:space="preserve"> (stockage, réseau, serveurs)</w:t>
      </w:r>
    </w:p>
    <w:p w:rsidR="00E72884" w:rsidRPr="00EC50ED" w:rsidRDefault="00E72884">
      <w:pPr>
        <w:rPr>
          <w:sz w:val="28"/>
          <w:szCs w:val="28"/>
        </w:rPr>
      </w:pPr>
    </w:p>
    <w:sectPr w:rsidR="00E72884" w:rsidRPr="00EC50ED" w:rsidSect="00E728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3692A"/>
    <w:multiLevelType w:val="multilevel"/>
    <w:tmpl w:val="96C6AB5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C71105"/>
    <w:multiLevelType w:val="multilevel"/>
    <w:tmpl w:val="47D29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DD5EC8"/>
    <w:multiLevelType w:val="multilevel"/>
    <w:tmpl w:val="D6A2A84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3">
    <w:nsid w:val="283B217B"/>
    <w:multiLevelType w:val="multilevel"/>
    <w:tmpl w:val="687826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4F4606"/>
    <w:multiLevelType w:val="multilevel"/>
    <w:tmpl w:val="2B943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A150E"/>
    <w:rsid w:val="004A150E"/>
    <w:rsid w:val="00E72884"/>
    <w:rsid w:val="00EC50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884"/>
  </w:style>
  <w:style w:type="paragraph" w:styleId="Titre2">
    <w:name w:val="heading 2"/>
    <w:basedOn w:val="Normal"/>
    <w:link w:val="Titre2Car"/>
    <w:uiPriority w:val="9"/>
    <w:qFormat/>
    <w:rsid w:val="004A15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C50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4A150E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4A1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4A150E"/>
    <w:rPr>
      <w:b/>
      <w:bCs/>
    </w:rPr>
  </w:style>
  <w:style w:type="character" w:customStyle="1" w:styleId="relative">
    <w:name w:val="relative"/>
    <w:basedOn w:val="Policepardfaut"/>
    <w:rsid w:val="004A150E"/>
  </w:style>
  <w:style w:type="character" w:customStyle="1" w:styleId="Titre3Car">
    <w:name w:val="Titre 3 Car"/>
    <w:basedOn w:val="Policepardfaut"/>
    <w:link w:val="Titre3"/>
    <w:uiPriority w:val="9"/>
    <w:semiHidden/>
    <w:rsid w:val="00EC50ED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11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CP2015</dc:creator>
  <cp:lastModifiedBy>CP2015</cp:lastModifiedBy>
  <cp:revision>2</cp:revision>
  <dcterms:created xsi:type="dcterms:W3CDTF">2025-06-29T10:43:00Z</dcterms:created>
  <dcterms:modified xsi:type="dcterms:W3CDTF">2025-06-29T10:43:00Z</dcterms:modified>
</cp:coreProperties>
</file>