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Essentials of soil mechanics and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McCarthy, David F./ </w:t>
            </w:r>
          </w:p>
        </w:tc>
      </w:tr>
      <w:tr>
        <w:trPr>
          <w:trHeight w:val="567"/>
        </w:trPr>
        <w:tc>
          <w:tcPr>
            <w:tcW w:type="dxa" w:w="3000"/>
          </w:tcPr>
          <w:p>
            <w:r>
              <w:t>Edition</w:t>
            </w:r>
          </w:p>
        </w:tc>
        <w:tc>
          <w:tcPr>
            <w:tcW w:type="dxa" w:w="7000"/>
          </w:tcPr>
          <w:p>
            <w:r>
              <w:t>7th edition</w:t>
            </w:r>
          </w:p>
        </w:tc>
      </w:tr>
      <w:tr>
        <w:trPr>
          <w:trHeight w:val="567"/>
        </w:trPr>
        <w:tc>
          <w:tcPr>
            <w:tcW w:type="dxa" w:w="3000"/>
          </w:tcPr>
          <w:p>
            <w:r>
              <w:t>Adresse bib.</w:t>
            </w:r>
          </w:p>
        </w:tc>
        <w:tc>
          <w:tcPr>
            <w:tcW w:type="dxa" w:w="7000"/>
          </w:tcPr>
          <w:p>
            <w:r>
              <w:t xml:space="preserve">Upper Saddle River/ </w:t>
            </w:r>
          </w:p>
        </w:tc>
      </w:tr>
      <w:tr>
        <w:trPr>
          <w:trHeight w:val="567"/>
        </w:trPr>
        <w:tc>
          <w:tcPr>
            <w:tcW w:type="dxa" w:w="3000"/>
          </w:tcPr>
          <w:p>
            <w:r>
              <w:t>Nombre de Pages</w:t>
            </w:r>
          </w:p>
        </w:tc>
        <w:tc>
          <w:tcPr>
            <w:tcW w:type="dxa" w:w="7000"/>
          </w:tcPr>
          <w:p>
            <w:r>
              <w:t>850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813-830 Index p.p. 837-850</w:t>
            </w:r>
          </w:p>
        </w:tc>
      </w:tr>
      <w:tr>
        <w:trPr>
          <w:trHeight w:val="567"/>
        </w:trPr>
        <w:tc>
          <w:tcPr>
            <w:tcW w:type="dxa" w:w="3000"/>
          </w:tcPr>
          <w:p>
            <w:r>
              <w:t>Numéro d'Identification</w:t>
            </w:r>
          </w:p>
        </w:tc>
        <w:tc>
          <w:tcPr>
            <w:tcW w:type="dxa" w:w="7000"/>
          </w:tcPr>
          <w:p>
            <w:r>
              <w:t>0131145606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soil mechanics/ geotechnical engineering/ foundation engineering/ </w:t>
            </w:r>
          </w:p>
        </w:tc>
      </w:tr>
    </w:tbl>
    <w:p>
      <w:pPr>
        <w:pStyle w:val="Heading3"/>
      </w:pPr>
      <w:r>
        <w:t>Résumé :</w:t>
      </w:r>
    </w:p>
    <w:p>
      <w:r>
        <w:t>Essentials of Soil Mechanics and Foundations: Basic Geotechnics, 7/e" provides a clear, detailed presentation of soil mechanics: the background and basics, the engineering properties and behavior of soil deposits, and the application of soil mechanics theories. This new edition features a separate chapter on earthquakes, a more logical organization, and new material relating to pile foundations design and construction and soil permeability. It's rich applications, well illustrated examples, end-of-chapter problems and detailed explanations make it an excellent reference for practicing engineers, architects, geologists, environmental specialists, and more! Covers new developments in geotechnical topics such as: Soil Properties and Analyses Pile Foundation Design and Testing Micropiles Soil Nail Walls Launched Soil Nails Soil Improvment Includes a more extensive scope of topics and clear, well developed presentations. Emphasizes how subject material can be used in the field. An excellent reference for practicing engineers, architects, geologists, environmental specialists and construction materials testing laboratories.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