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d'analyse d'une application informatique. T2, Étapes et points fondamentaux de l'analyse organique et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Castellani, Xavier/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2225773521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analyse informatique/ programmation/ </w:t>
            </w:r>
          </w:p>
        </w:tc>
      </w:tr>
    </w:tbl>
    <w:p>
      <w:pPr>
        <w:pStyle w:val="Heading3"/>
      </w:pPr>
      <w:r>
        <w:t>Résumé :</w:t>
      </w:r>
    </w:p>
    <w:p>
      <w:r>
        <w:t>Ce deuxième tome présente une méthode structurée pour analyser et concevoir une application informatique. Il aborde les différentes étapes qui permettent de passer de l’étude d’un problème à sa traduction en une solution informatique. L’ouvrage insiste sur l’analyse organique, la conception des traitements, la définition des données et la programmation, avec une démarche méthodique permettant de construire des applications fiables et structurées.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