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9782212121223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InDesign (logiciel)/ Page Layout/ </w:t>
            </w:r>
          </w:p>
        </w:tc>
      </w:tr>
    </w:tbl>
    <w:p>
      <w:pPr>
        <w:pStyle w:val="Heading3"/>
      </w:pPr>
      <w:r>
        <w:t>Résumé :</w:t>
      </w:r>
    </w:p>
    <w:p>
      <w:r>
        <w:t>This practical book introduces Adobe InDesign and explains how to use it for professional page layout and desktop publishing. It guides the reader through the creation of various graphic documents, including business cards, posters, CD covers, commercial brochures, newsletters, and books. The book also covers typography, image placement, page composition, document preparation, and the technical preparation of files for professional printing.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