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T1, systèmes séquentiels à niveau, systèmes asservis linéaires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Prudhomme, Raymond/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 Conservatoire national des arts et métiers(N°:None)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industriel/ logique combinatoire/ </w:t>
            </w:r>
          </w:p>
        </w:tc>
      </w:tr>
    </w:tbl>
    <w:p>
      <w:pPr>
        <w:pStyle w:val="Heading3"/>
      </w:pPr>
      <w:r>
        <w:t>Résumé :</w:t>
      </w:r>
    </w:p>
    <w:p>
      <w:r>
        <w:t xml:space="preserve">Cet ouvrage constitue le premier tome du cours d’automatique de raymond prudhomme. il présente les méthodes classiques permettant l’analyse et la synthèse des automatismes, en couvrant deux grands domaines : les systèmes séquentiels à niveau et les systèmes asservis linéaires continus. le livre est accompagné de 180 exercices, ainsi que d’une bibliographie et d’un index. </w:t>
        <w:br/>
        <w:br/>
        <w:t>la première partie étudie les automatismes séquentiels et les techniques binaires : variables et opérations logiques, simplification, réalisations physiques, analyse et synthèse des systèmes combinatoires et séquentiels, méthode du tableau des phases, aléas, codage et décodage, ainsi que les commandes à programme.</w:t>
        <w:br/>
        <w:br/>
        <w:t>la seconde partie traite des systèmes asservis linéaires continus : structure d'un système de commande, perturbations, critères de qualité, régime transitoire et permanent, stabilité, amortissement, précision, identification, étude fréquentielle, fonctions de transfert, diagrammes de bode et de black, synthèse des systèmes et correcteurs, notamment le régulateur pid. le programme d’enseignement de prudhomme au cnam confirme ces thèmes.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