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calcul des asservissements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Decaulne, Paul/ Pélegrin,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fréquentielle/ retour d’état/ </w:t>
            </w:r>
          </w:p>
        </w:tc>
      </w:tr>
    </w:tbl>
    <w:p>
      <w:pPr>
        <w:pStyle w:val="Heading3"/>
      </w:pPr>
      <w:r>
        <w:t>Résumé :</w:t>
      </w:r>
    </w:p>
    <w:p>
      <w:r>
        <w:t>Cet ouvrage  offre une vue d’ensemble complète des asservissements linéaires, rendant la théorie accessible tout en fournissant des outils pratiques pour la conception et l’analyse de systèmes de contrôle.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