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Digital control system analysis and design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Phillips, Charles L./ Nagle, H.Troy/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2nd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Prentice-Hall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626-631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0132150700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digital control systems/ discrete-time systems/ </w:t>
            </w:r>
          </w:p>
        </w:tc>
      </w:tr>
    </w:tbl>
    <w:p>
      <w:pPr>
        <w:pStyle w:val="Heading3"/>
      </w:pPr>
      <w:r>
        <w:t>Résumé :</w:t>
      </w:r>
    </w:p>
    <w:p>
      <w:r>
        <w:t>This textbook is a comprehensive treatment of the analysis, design, and implementation of digital control systems. it is intended particularly for advanced undergraduate or senior-level courses in digital and discrete-time control.</w:t>
        <w:br/>
        <w:br/>
        <w:t>the book develops the mathematical foundations of discrete-time systems, beginning with the z-transform, sampling and reconstruction, and discrete-time transfer functions. it then progresses to the analysis of open- and closed-loop systems, time response, stability, frequency response, root-locus methods, and digital controller design.</w:t>
        <w:br/>
        <w:br/>
        <w:t>a major part of the book deals with practical controller synthesis, including pole assignment, state estimation, linear-quadratic optimal control, digital filter design, microcomputer implementation, and finite-wordlength effects. the 1990 edition also emphasizes practical implementation and includes matlab-oriented computational examples.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