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systems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Nise, Norman S./ </w:t>
            </w:r>
          </w:p>
        </w:tc>
      </w:tr>
      <w:tr>
        <w:trPr>
          <w:trHeight w:val="567"/>
        </w:trPr>
        <w:tc>
          <w:tcPr>
            <w:tcW w:type="dxa" w:w="3000"/>
          </w:tcPr>
          <w:p>
            <w:r>
              <w:t>Edition</w:t>
            </w:r>
          </w:p>
        </w:tc>
        <w:tc>
          <w:tcPr>
            <w:tcW w:type="dxa" w:w="7000"/>
          </w:tcPr>
          <w:p>
            <w:r>
              <w:t>5th ed.</w:t>
            </w:r>
          </w:p>
        </w:tc>
      </w:tr>
      <w:tr>
        <w:trPr>
          <w:trHeight w:val="567"/>
        </w:trPr>
        <w:tc>
          <w:tcPr>
            <w:tcW w:type="dxa" w:w="3000"/>
          </w:tcPr>
          <w:p>
            <w:r>
              <w:t>Adresse bib.</w:t>
            </w:r>
          </w:p>
        </w:tc>
        <w:tc>
          <w:tcPr>
            <w:tcW w:type="dxa" w:w="7000"/>
          </w:tcPr>
          <w:p>
            <w:r>
              <w:t xml:space="preserve">John Wiley &amp;Sons, Inc./ </w:t>
            </w:r>
          </w:p>
        </w:tc>
      </w:tr>
      <w:tr>
        <w:trPr>
          <w:trHeight w:val="567"/>
        </w:trPr>
        <w:tc>
          <w:tcPr>
            <w:tcW w:type="dxa" w:w="3000"/>
          </w:tcPr>
          <w:p>
            <w:r>
              <w:t>Nombre de Pages</w:t>
            </w:r>
          </w:p>
        </w:tc>
        <w:tc>
          <w:tcPr>
            <w:tcW w:type="dxa" w:w="7000"/>
          </w:tcPr>
          <w:p>
            <w:r>
              <w:t>861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847-861.</w:t>
            </w:r>
          </w:p>
        </w:tc>
      </w:tr>
      <w:tr>
        <w:trPr>
          <w:trHeight w:val="567"/>
        </w:trPr>
        <w:tc>
          <w:tcPr>
            <w:tcW w:type="dxa" w:w="3000"/>
          </w:tcPr>
          <w:p>
            <w:r>
              <w:t>Numéro d'Identification</w:t>
            </w:r>
          </w:p>
        </w:tc>
        <w:tc>
          <w:tcPr>
            <w:tcW w:type="dxa" w:w="7000"/>
          </w:tcPr>
          <w:p>
            <w:r>
              <w:t>9780470169971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 systems engineering/ automatic control/ </w:t>
            </w:r>
          </w:p>
        </w:tc>
      </w:tr>
    </w:tbl>
    <w:p>
      <w:pPr>
        <w:pStyle w:val="Heading3"/>
      </w:pPr>
      <w:r>
        <w:t>Résumé :</w:t>
      </w:r>
    </w:p>
    <w:p>
      <w:r>
        <w:t xml:space="preserve">Control systems engineering, now in its fifth edition, takes a practical approach to control systems engineering. presenting clear and complete explanations, the text shows you how to analyze and design feedback control systems that support today's modern technology. </w:t>
        <w:br/>
        <w:br/>
        <w:t>by working with the same physical system in each chapter, the book's progressive case studies give you a realistic view of each stage of the control design process while a combination of qualitative and quantitative explanations provide insight into the design of parameters and system configurations. best of all, you'll get extensive practice in using MATLAB, simulink, and the siso design tool—industry standards that you will use in your future career.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