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des performances des systèmes de production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Tahon, Christian/ </w:t>
            </w:r>
          </w:p>
        </w:tc>
      </w:tr>
      <w:tr>
        <w:trPr>
          <w:trHeight w:val="567"/>
        </w:trPr>
        <w:tc>
          <w:tcPr>
            <w:tcW w:type="dxa" w:w="3000"/>
          </w:tcPr>
          <w:p>
            <w:r>
              <w:t>Adresse bib.</w:t>
            </w:r>
          </w:p>
        </w:tc>
        <w:tc>
          <w:tcPr>
            <w:tcW w:type="dxa" w:w="7000"/>
          </w:tcPr>
          <w:p>
            <w:r>
              <w:t xml:space="preserve">Hérmes science publications/ Lavoisier,/ </w:t>
            </w:r>
          </w:p>
        </w:tc>
      </w:tr>
      <w:tr>
        <w:trPr>
          <w:trHeight w:val="567"/>
        </w:trPr>
        <w:tc>
          <w:tcPr>
            <w:tcW w:type="dxa" w:w="3000"/>
          </w:tcPr>
          <w:p>
            <w:r>
              <w:t>Nombre de Pages</w:t>
            </w:r>
          </w:p>
        </w:tc>
        <w:tc>
          <w:tcPr>
            <w:tcW w:type="dxa" w:w="7000"/>
          </w:tcPr>
          <w:p>
            <w:r>
              <w:t>304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IC2. Productique(N°:None)</w:t>
            </w:r>
          </w:p>
        </w:tc>
      </w:tr>
      <w:tr>
        <w:trPr>
          <w:trHeight w:val="567"/>
        </w:trPr>
        <w:tc>
          <w:tcPr>
            <w:tcW w:type="dxa" w:w="3000"/>
          </w:tcPr>
          <w:p>
            <w:r>
              <w:t>Notes Générales</w:t>
            </w:r>
          </w:p>
        </w:tc>
        <w:tc>
          <w:tcPr>
            <w:tcW w:type="dxa" w:w="7000"/>
          </w:tcPr>
          <w:p>
            <w:r>
              <w:t>Bibliogr. Glossaire. Index</w:t>
            </w:r>
          </w:p>
        </w:tc>
      </w:tr>
      <w:tr>
        <w:trPr>
          <w:trHeight w:val="567"/>
        </w:trPr>
        <w:tc>
          <w:tcPr>
            <w:tcW w:type="dxa" w:w="3000"/>
          </w:tcPr>
          <w:p>
            <w:r>
              <w:t>Numéro d'Identification</w:t>
            </w:r>
          </w:p>
        </w:tc>
        <w:tc>
          <w:tcPr>
            <w:tcW w:type="dxa" w:w="7000"/>
          </w:tcPr>
          <w:p>
            <w:r>
              <w:t>274620634X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productivité/ technique de la production/ </w:t>
            </w:r>
          </w:p>
        </w:tc>
      </w:tr>
    </w:tbl>
    <w:p>
      <w:pPr>
        <w:pStyle w:val="Heading3"/>
      </w:pPr>
      <w:r>
        <w:t>Résumé :</w:t>
      </w:r>
    </w:p>
    <w:p>
      <w:r>
        <w:t>Cet ouvrage a pour objectif de décrire l'historique de l'évaluation de performance et de préciser le champ thématique qu'elle recouvre. Les auteurs y définissent le contexte dans lequel l'évaluation de performance doit se concevoir et se déployer, puis présentent, d'une part, un certain nombre d'expérimentations industrielles où les concepts et méthodes présentés dans les parties précédentes ont été mis en oeuvre et, d'autre part, plusieurs approches prospectives de l'évaluation de la performance.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