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et énergétique. V2, problèmes résolus et exercices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Borel, Lucien/ Daniel, Favrat/ Nguyen, Dinh Lan/ Batato, Magdi/ </w:t>
            </w:r>
          </w:p>
        </w:tc>
      </w:tr>
      <w:tr>
        <w:trPr>
          <w:trHeight w:val="567"/>
        </w:trPr>
        <w:tc>
          <w:tcPr>
            <w:tcW w:type="dxa" w:w="3000"/>
          </w:tcPr>
          <w:p>
            <w:r>
              <w:t>Edition</w:t>
            </w:r>
          </w:p>
        </w:tc>
        <w:tc>
          <w:tcPr>
            <w:tcW w:type="dxa" w:w="7000"/>
          </w:tcPr>
          <w:p>
            <w:r>
              <w:t>Nouvelle éd. entièrement revue et augmentée</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mécanique(N°:None)</w:t>
            </w:r>
          </w:p>
        </w:tc>
      </w:tr>
      <w:tr>
        <w:trPr>
          <w:trHeight w:val="567"/>
        </w:trPr>
        <w:tc>
          <w:tcPr>
            <w:tcW w:type="dxa" w:w="3000"/>
          </w:tcPr>
          <w:p>
            <w:r>
              <w:t>Numéro d'Identification</w:t>
            </w:r>
          </w:p>
        </w:tc>
        <w:tc>
          <w:tcPr>
            <w:tcW w:type="dxa" w:w="7000"/>
          </w:tcPr>
          <w:p>
            <w:r>
              <w:t>9782880747060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énergie/ thermodynamique/ </w:t>
            </w:r>
          </w:p>
        </w:tc>
      </w:tr>
    </w:tbl>
    <w:p>
      <w:pPr>
        <w:pStyle w:val="Heading3"/>
      </w:pPr>
      <w:r>
        <w:t>Résumé :</w:t>
      </w:r>
    </w:p>
    <w:p>
      <w:r>
        <w:t>L' objectif de cet ouvrage est d'illustrer les concepts de base de la thermodynamique phénoménologique et de passer de la théorie à la pratique en traitant des problèmes de plus en plus concrets, dans le domaine de la thermique et des systèmes énergétiques. De nombreux problèmes y sont traités sous l'angle énergétique et exergétiques : calorimètre, évaporateur, condenseur, diaphragme, éjecteur, compresseur, pompe, turbine, chambre de combustion, chaudière, cheminée, panache de fumée, tour de refroidissement, moteur à combustion interne, turboréacteur d'aviation, centrale à vapeur, centrale à turbine à gaz, centrale à cycle combiné, pompe à chaleur (thermopompe, frigopompe), Cycle de Rankine à fluide organique (ORC), cycles complexes, installation de climatisation ou de réfrigération, installation de séchage, générateur thermoélectrique, évaluation des performances des installation de conversion d'énergie, analyse exergétique des systèmes énergétiques, prix de l'énergie. Seul ouvrage de thermodynamique proposant à ce jour un nombre aussi important de problèmes résolus. Cet ouvrage constitue un instrument de travail précieux pour l'enseignant, l'étudiant et l'ingénieur.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