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Soils and foundations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Liu, Cheng/ Evett; Jack B./ </w:t>
            </w:r>
          </w:p>
        </w:tc>
      </w:tr>
      <w:tr>
        <w:trPr>
          <w:trHeight w:val="567"/>
        </w:trPr>
        <w:tc>
          <w:tcPr>
            <w:tcW w:type="dxa" w:w="3000"/>
          </w:tcPr>
          <w:p>
            <w:r>
              <w:t>Adresse bib.</w:t>
            </w:r>
          </w:p>
        </w:tc>
        <w:tc>
          <w:tcPr>
            <w:tcW w:type="dxa" w:w="7000"/>
          </w:tcPr>
          <w:p>
            <w:r>
              <w:t xml:space="preserve">SI Edition/ Pearson éducation/ </w:t>
            </w:r>
          </w:p>
        </w:tc>
      </w:tr>
      <w:tr>
        <w:trPr>
          <w:trHeight w:val="567"/>
        </w:trPr>
        <w:tc>
          <w:tcPr>
            <w:tcW w:type="dxa" w:w="3000"/>
          </w:tcPr>
          <w:p>
            <w:r>
              <w:t>Nombre de Pages</w:t>
            </w:r>
          </w:p>
        </w:tc>
        <w:tc>
          <w:tcPr>
            <w:tcW w:type="dxa" w:w="7000"/>
          </w:tcPr>
          <w:p>
            <w:r>
              <w:t>486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0131973088</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soil mechanics/ soil properties/ geotechnical engineering/ foundation engineering/ </w:t>
            </w:r>
          </w:p>
        </w:tc>
      </w:tr>
    </w:tbl>
    <w:p>
      <w:pPr>
        <w:pStyle w:val="Heading3"/>
      </w:pPr>
      <w:r>
        <w:t>Résumé :</w:t>
      </w:r>
    </w:p>
    <w:p>
      <w:r>
        <w:t>Soils and Foundations (SI Version) by Cheng Liu and Jack B. Evett is a practical textbook covering the fundamental principles of soil mechanics, geotechnical engineering, and foundation design. It explains the engineering properties and behavior of soils, soil exploration, compaction, groundwater, stresses, consolidation, settlement, and shear strength. The book also addresses the design and analysis of shallow and deep foundations, lateral earth pressures, retaining structures, and slope stability. Numerous engineering concepts and problem-solving methods make it useful for students and practitioners in civil and geotechnical engineering.</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