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Robust multivariate feedback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Lunze, Jan/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222-231. Index</w:t>
            </w:r>
          </w:p>
        </w:tc>
      </w:tr>
      <w:tr>
        <w:trPr>
          <w:trHeight w:val="567"/>
        </w:trPr>
        <w:tc>
          <w:tcPr>
            <w:tcW w:type="dxa" w:w="3000"/>
          </w:tcPr>
          <w:p>
            <w:r>
              <w:t>Numéro d'Identification</w:t>
            </w:r>
          </w:p>
        </w:tc>
        <w:tc>
          <w:tcPr>
            <w:tcW w:type="dxa" w:w="7000"/>
          </w:tcPr>
          <w:p>
            <w:r>
              <w:t>0137819498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robust control/ robust feedback control/ </w:t>
            </w:r>
          </w:p>
        </w:tc>
      </w:tr>
    </w:tbl>
    <w:p>
      <w:pPr>
        <w:pStyle w:val="Heading3"/>
      </w:pPr>
      <w:r>
        <w:t>Résumé :</w:t>
      </w:r>
    </w:p>
    <w:p>
      <w:r>
        <w:t>This book deals with the analysis and design of robust feedback controllers for multivariable (mimo) linear systems. its central concern is how to design feedback systems that remain stable and provide acceptable dynamic performance despite model uncertainties, parameter variations and interactions between several control loops.</w:t>
        <w:br/>
        <w:br/>
        <w:t>lunze develops methods for representing multivariable systems, analyzing their stability and dynamic behavior, and designing controllers that account explicitly for the coupling between inputs and outputs. particular attention is given to decentralized and multivariable feedback control, robust stability, sensitivity, controller design in the time domain, and the treatment of strongly coupled systems.</w:t>
        <w:br/>
        <w:br/>
        <w:t>the book reflects lunze's research on robust feedback control and decentralized control. contemporary references list his work on the design of robust feedback controllers in the time domain, stability of systems with bounded parameter uncertainty, and decentralized control of strongly coupled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