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Fundamentals of the theory of electricity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Tamm, I.E/ Leib, G/ </w:t>
            </w:r>
          </w:p>
        </w:tc>
      </w:tr>
      <w:tr>
        <w:trPr>
          <w:trHeight w:val="567"/>
        </w:trPr>
        <w:tc>
          <w:tcPr>
            <w:tcW w:type="dxa" w:w="3000"/>
          </w:tcPr>
          <w:p>
            <w:r>
              <w:t>Adresse bib.</w:t>
            </w:r>
          </w:p>
        </w:tc>
        <w:tc>
          <w:tcPr>
            <w:tcW w:type="dxa" w:w="7000"/>
          </w:tcPr>
          <w:p>
            <w:r>
              <w:t xml:space="preserve">Mir Publishers/ </w:t>
            </w:r>
          </w:p>
        </w:tc>
      </w:tr>
      <w:tr>
        <w:trPr>
          <w:trHeight w:val="567"/>
        </w:trPr>
        <w:tc>
          <w:tcPr>
            <w:tcW w:type="dxa" w:w="3000"/>
          </w:tcPr>
          <w:p>
            <w:r>
              <w:t>Nombre de Pages</w:t>
            </w:r>
          </w:p>
        </w:tc>
        <w:tc>
          <w:tcPr>
            <w:tcW w:type="dxa" w:w="7000"/>
          </w:tcPr>
          <w:p>
            <w:r>
              <w:t>684 p.</w:t>
            </w:r>
          </w:p>
        </w:tc>
      </w:tr>
      <w:tr>
        <w:trPr>
          <w:trHeight w:val="567"/>
        </w:trPr>
        <w:tc>
          <w:tcPr>
            <w:tcW w:type="dxa" w:w="3000"/>
          </w:tcPr>
          <w:p>
            <w:r>
              <w:t>Illustration</w:t>
            </w:r>
          </w:p>
        </w:tc>
        <w:tc>
          <w:tcPr>
            <w:tcW w:type="dxa" w:w="7000"/>
          </w:tcPr>
          <w:p>
            <w:r>
              <w:t>ill.,couv.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 p.p. 672-684</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electric field/ capacitance/ </w:t>
            </w:r>
          </w:p>
        </w:tc>
      </w:tr>
    </w:tbl>
    <w:p>
      <w:pPr>
        <w:pStyle w:val="Heading3"/>
      </w:pPr>
      <w:r>
        <w:t>Résumé :</w:t>
      </w:r>
    </w:p>
    <w:p>
      <w:r>
        <w:t>The book also develops the concepts of electrostatics, magnetism, electromagnetic induction, capacitance, and inductance. Particular attention is given to DC and AC circuits, including Ohm’s law, Kirchhoff’s laws, impedance, phasors, resonance, and electrical power. The fundamentals of electromagnetic waves are also presented, providing a theoretical basis for understanding electrical engineering, electronics, power systems, and communication technologies.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