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Silos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Reimbert, Marcel/ Reimbert, André/ </w:t>
            </w:r>
          </w:p>
        </w:tc>
      </w:tr>
      <w:tr>
        <w:trPr>
          <w:trHeight w:val="567"/>
        </w:trPr>
        <w:tc>
          <w:tcPr>
            <w:tcW w:type="dxa" w:w="3000"/>
          </w:tcPr>
          <w:p>
            <w:r>
              <w:t>Edition</w:t>
            </w:r>
          </w:p>
        </w:tc>
        <w:tc>
          <w:tcPr>
            <w:tcW w:type="dxa" w:w="7000"/>
          </w:tcPr>
          <w:p>
            <w:r>
              <w:t>7e éd. rev. et augmentée</w:t>
            </w:r>
          </w:p>
        </w:tc>
      </w:tr>
      <w:tr>
        <w:trPr>
          <w:trHeight w:val="567"/>
        </w:trPr>
        <w:tc>
          <w:tcPr>
            <w:tcW w:type="dxa" w:w="3000"/>
          </w:tcPr>
          <w:p>
            <w:r>
              <w:t>Adresse bib.</w:t>
            </w:r>
          </w:p>
        </w:tc>
        <w:tc>
          <w:tcPr>
            <w:tcW w:type="dxa" w:w="7000"/>
          </w:tcPr>
          <w:p>
            <w:r>
              <w:t xml:space="preserve">Eyrolles, DL/ </w:t>
            </w:r>
          </w:p>
        </w:tc>
      </w:tr>
      <w:tr>
        <w:trPr>
          <w:trHeight w:val="567"/>
        </w:trPr>
        <w:tc>
          <w:tcPr>
            <w:tcW w:type="dxa" w:w="3000"/>
          </w:tcPr>
          <w:p>
            <w:r>
              <w:t>Nombre de Pages</w:t>
            </w:r>
          </w:p>
        </w:tc>
        <w:tc>
          <w:tcPr>
            <w:tcW w:type="dxa" w:w="7000"/>
          </w:tcPr>
          <w:p>
            <w:r>
              <w:t>366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des silos/ contraintes structurales/ structures en béton/ </w:t>
            </w:r>
          </w:p>
        </w:tc>
      </w:tr>
    </w:tbl>
    <w:p>
      <w:pPr>
        <w:pStyle w:val="Heading3"/>
      </w:pPr>
      <w:r>
        <w:t>Résumé :</w:t>
      </w:r>
    </w:p>
    <w:p>
      <w:r>
        <w:t>L’ouvrage aborde également les problèmes de fonctionnement, de vidange, de conservation, d’entretien et de réparation des silos. Enfin, il décrit différentes réalisations de silos et les techniques de construction utilisées, offrant ainsi une approche à la fois théorique et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