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Encyclopédie bordas. V9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SGED/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Encyclopédies Bordas(N°:None)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2842480619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Encyclopédies générales et interdisciplinaires (almanachs, atlas, bases de données encyclopédiques, chronologies, critiques d'encyclopédies, dictionnaires biographiques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encyclopédie générale/ sang/ culture générale/ </w:t>
            </w:r>
          </w:p>
        </w:tc>
      </w:tr>
    </w:tbl>
    <w:p>
      <w:pPr>
        <w:pStyle w:val="Heading3"/>
      </w:pPr>
      <w:r>
        <w:t>Résumé :</w:t>
      </w:r>
    </w:p>
    <w:p>
      <w:r>
        <w:t>Est un volume d’une encyclopédie générale de référence. Il rassemble, sous forme d’articles classés alphabétiquement, des informations dans de nombreux domaines : histoire, géographie, sciences, techniques, littérature, arts, philosophie, sciences humaines et biographies.</w:t>
        <w:br/>
        <w:br/>
        <w:br/>
        <w:br/>
        <w:t>Les notices présentent des personnalités, lieux, événements, notions, œuvres et concepts avec des informations synthétiques destinées à la consultation rapide et à la recherche documentaire. L’ouvrage est également enrichi d’éléments iconographiques permettant de compléter les explications.</w:t>
        <w:br/>
        <w:br/>
        <w:br/>
        <w:br/>
        <w:t>Ce volume constitue ainsi un outil de référence pour la culture générale et la recherche documentaire, particulièrement adapté aux bibliothèques, aux établissements scolaires et universitaires.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