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mathématiques en neutronique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Planchard, Jacques/ Dautray, Robert/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9782212016437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aux dérivée partielle/ physique nucléaire/ </w:t>
            </w:r>
          </w:p>
        </w:tc>
      </w:tr>
    </w:tbl>
    <w:p>
      <w:pPr>
        <w:pStyle w:val="Heading3"/>
      </w:pPr>
      <w:r>
        <w:t>Résumé :</w:t>
      </w:r>
    </w:p>
    <w:p>
      <w:r>
        <w:t>Ce livre, qui présente la théorie mathématique des réacteurs nucléaires, s'adresse essentiellement aux ingénieurs neutroniciens, aux mathématiciens appliqués ainsi qu'aux étudiants des universités et des grandes écoles.</w:t>
        <w:br/>
        <w:br/>
        <w:br/>
        <w:br/>
        <w:t>Après le rappel des notions élémentaires de neutronique et des équations aux dérivées partielles de type diffusion, la théorie du calcul critique des réacteurs est exposée, ainsi que les méthodes numériques de calcul.</w:t>
        <w:br/>
        <w:br/>
        <w:br/>
        <w:br/>
        <w:t>Les problèmes relatifs à la cinétique neutronique sont abordés en détail, et un chapitre est consacré aux oscillations spatiales du flux. L'ouvrage se termine par une présentation de l'équation du transport des neutrons.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