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Traité d'électricité théorique. T2, électrocinétique et magnétostatique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Jouguet, Marc/ Gauthier-Villars/ </w:t>
            </w:r>
          </w:p>
        </w:tc>
      </w:tr>
      <w:tr>
        <w:trPr>
          <w:trHeight w:val="567"/>
        </w:trPr>
        <w:tc>
          <w:tcPr>
            <w:tcW w:type="dxa" w:w="3000"/>
          </w:tcPr>
          <w:p>
            <w:r>
              <w:t>Adresse bib.</w:t>
            </w:r>
          </w:p>
        </w:tc>
        <w:tc>
          <w:tcPr>
            <w:tcW w:type="dxa" w:w="7000"/>
          </w:tcPr>
          <w:p>
            <w:r>
              <w:t xml:space="preserve">Gauthier-Villars/ </w:t>
            </w:r>
          </w:p>
        </w:tc>
      </w:tr>
      <w:tr>
        <w:trPr>
          <w:trHeight w:val="567"/>
        </w:trPr>
        <w:tc>
          <w:tcPr>
            <w:tcW w:type="dxa" w:w="3000"/>
          </w:tcPr>
          <w:p>
            <w:r>
              <w:t>Nombre de Pages</w:t>
            </w:r>
          </w:p>
        </w:tc>
        <w:tc>
          <w:tcPr>
            <w:tcW w:type="dxa" w:w="7000"/>
          </w:tcPr>
          <w:p>
            <w:r>
              <w:t>316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électricité/ magnétostatique/ </w:t>
            </w:r>
          </w:p>
        </w:tc>
      </w:tr>
    </w:tbl>
    <w:p>
      <w:pPr>
        <w:pStyle w:val="Heading3"/>
      </w:pPr>
      <w:r>
        <w:t>Résumé :</w:t>
      </w:r>
    </w:p>
    <w:p>
      <w:r>
        <w:t>Dans le tome II de son Traité d’électricité théorique, intitulé Électrocinétique et magnétostatique, Marc Jouguet présente une étude théorique approfondie des phénomènes électriques et magnétiques associés aux courants continus. Il commence par examiner le champ magnétique produit par les courants, ses propriétés générales et les lois qui permettent de le déterminer, avant d’étudier la répartition des courants dans les milieux conducteurs et les conséquences de la loi d’Ohm. L’auteur s’intéresse ensuite à l’énergie mise en jeu dans les courants continus, en analysant notamment le travail électrique, la puissance, les transformations d’énergie et l’effet Joule. La seconde partie de l’ouvrage est consacrée aux corps aimantés et aux champs magnétiques qu’ils produisent, ainsi qu’aux relations entre les phénomènes d’aimantation et les courants électriques. Jouguet étudie également les potentiels internes, l’énergie des systèmes de corps aimantés et les forces magnétiques, en montrant comment les principes énergétiques permettent de comprendre les interactions électromagnétiques. Une attention particulière est enfin accordée aux phénomènes thermoélectriques et aux relations entre électricité et chaleur. L’ensemble du tome propose ainsi une formulation cohérente et rigoureuse de l’électrocinétique et de la magnétostatique, en reliant les lois des courants, des champs magnétiques, de l’énergie et des forces électromagnétiques, tout en préparant l’étude des phénomènes électromagnétiques variables développée dans le tome suivant.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