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théorique. T3, Principe de relativité et lois générales de l'électromagnétisme et de l'électrodynamique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Jouguet, Marc/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VIII-180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électromagnétisme/ </w:t>
            </w:r>
          </w:p>
        </w:tc>
      </w:tr>
    </w:tbl>
    <w:p>
      <w:pPr>
        <w:pStyle w:val="Heading3"/>
      </w:pPr>
      <w:r>
        <w:t>Résumé :</w:t>
      </w:r>
    </w:p>
    <w:p>
      <w:r>
        <w:t>Dans le troisième tome du Traité d’électricité théorique, intitulé Principe de relativité et lois générales de l’électromagnétisme et de l’électrodynamique, Marc Jouguet présente une étude générale des phénomènes électromagnétiques variables et de leurs relations avec le principe de relativité. L’ouvrage approfondit les lois fondamentales qui régissent les champs électriques et magnétiques, en mettant particulièrement l’accent sur les phénomènes d’induction électromagnétique et sur les interactions entre les charges électriques, les courants et les champs. Jouguet montre que l’électricité et le magnétisme constituent deux aspects étroitement liés d’un même phénomène physique et que leurs lois doivent être formulées de manière compatible avec les changements de référentiel. Le principe de relativité permet ainsi d’étudier la transformation des phénomènes électromagnétiques lorsqu’on passe d’un système de référence à un autre. L’auteur développe également les principes généraux de l’électrodynamique, notamment les actions exercées sur les charges en mouvement et les relations entre les champs variables. L’ensemble conduit à une conception unifiée de l’électromagnétisme dans laquelle les phénomènes électriques et magnétiques, l’induction et la propagation des perturbations électromagnétiques sont décrits par des lois générales cohérentes. Ce tome constitue ainsi une synthèse théorique reliant l’électromagnétisme classique aux principes de la relativité et offrant une compréhension plus profonde de la structure générale des phénomènes électromagnétiques.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