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Technologie professionnelle générale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Dupont, A/ Castell,A/ </w:t>
            </w:r>
          </w:p>
        </w:tc>
      </w:tr>
      <w:tr>
        <w:trPr>
          <w:trHeight w:val="567"/>
        </w:trPr>
        <w:tc>
          <w:tcPr>
            <w:tcW w:type="dxa" w:w="3000"/>
          </w:tcPr>
          <w:p>
            <w:r>
              <w:t>Adresse bib.</w:t>
            </w:r>
          </w:p>
        </w:tc>
        <w:tc>
          <w:tcPr>
            <w:tcW w:type="dxa" w:w="7000"/>
          </w:tcPr>
          <w:p>
            <w:r>
              <w:t xml:space="preserve">Desforges/ </w:t>
            </w:r>
          </w:p>
        </w:tc>
      </w:tr>
      <w:tr>
        <w:trPr>
          <w:trHeight w:val="567"/>
        </w:trPr>
        <w:tc>
          <w:tcPr>
            <w:tcW w:type="dxa" w:w="3000"/>
          </w:tcPr>
          <w:p>
            <w:r>
              <w:t>Nombre de Pages</w:t>
            </w:r>
          </w:p>
        </w:tc>
        <w:tc>
          <w:tcPr>
            <w:tcW w:type="dxa" w:w="7000"/>
          </w:tcPr>
          <w:p>
            <w:r>
              <w:t>154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Thème</w:t>
            </w:r>
          </w:p>
        </w:tc>
        <w:tc>
          <w:tcPr>
            <w:tcW w:type="dxa" w:w="7000"/>
          </w:tcPr>
          <w:p>
            <w:r>
              <w:t>mécanique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technologie mécanique/ construction mécanique/ </w:t>
            </w:r>
          </w:p>
        </w:tc>
      </w:tr>
    </w:tbl>
    <w:p>
      <w:pPr>
        <w:pStyle w:val="Heading3"/>
      </w:pPr>
      <w:r>
        <w:t>Résumé :</w:t>
      </w:r>
    </w:p>
    <w:p>
      <w:r>
        <w:t>L’ouvrage Technologie professionnelle générale : Professions de la mécanique, d’André Dupont et A. Castell, est un manuel consacré aux bases techniques nécessaires à la compréhension et à la pratique des métiers de la mécanique. Il présente les principaux éléments intervenant dans la fabrication mécanique et établit le lien entre les connaissances théoriques et leur application dans les travaux d’atelier.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