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encyclopédiques quillet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Editions Quillet/ </w:t>
            </w:r>
          </w:p>
        </w:tc>
      </w:tr>
      <w:tr>
        <w:trPr>
          <w:trHeight w:val="567"/>
        </w:trPr>
        <w:tc>
          <w:tcPr>
            <w:tcW w:type="dxa" w:w="3000"/>
          </w:tcPr>
          <w:p>
            <w:r>
              <w:t>Nombre de Pages</w:t>
            </w:r>
          </w:p>
        </w:tc>
        <w:tc>
          <w:tcPr>
            <w:tcW w:type="dxa" w:w="7000"/>
          </w:tcPr>
          <w:p>
            <w:r>
              <w:t>3855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2706500808</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 générale/ dictionnaire encyclopédique/ géographie/ </w:t>
            </w:r>
          </w:p>
        </w:tc>
      </w:tr>
    </w:tbl>
    <w:p>
      <w:pPr>
        <w:pStyle w:val="Heading3"/>
      </w:pPr>
      <w:r>
        <w:t>Résumé :</w:t>
      </w:r>
    </w:p>
    <w:p>
      <w:r>
        <w:t>Cette section regroupe les notices alphabétiques allant approximativement de Hem à Lis,  Elle rassemble des informations encyclopédiques portant sur plusieurs domaines :</w:t>
        <w:br/>
        <w:br/>
        <w:t>La partie HEM–LIS du Dictionnaire encyclopédique Quillet constitue une section de consultation générale organisée alphabétiquement. Elle rassemble des notices consacrées à des termes, personnes, lieux, événements et notions appartenant à différents domaines du savoir. Par son caractère encyclopédique, elle ne se limite pas à la définition des mots, mais fournit également des informations explicatives, historiques, scientifiques, géographiques, culturelles et techniques. Cette partie peut ainsi servir d’outil de référence pour la recherche documentaire, la culture générale et les travaux scolaires ou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