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Chauffage par les combustibles liquides.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Guillermic, André/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487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2710803860</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chauffage aux combustibles liquide/ combustion/ </w:t>
            </w:r>
          </w:p>
        </w:tc>
      </w:tr>
    </w:tbl>
    <w:p>
      <w:pPr>
        <w:pStyle w:val="Heading3"/>
      </w:pPr>
      <w:r>
        <w:t>Résumé :</w:t>
      </w:r>
    </w:p>
    <w:p>
      <w:r>
        <w:t>Le Chauffage par les combustibles liquides. Tome 1 : Caractéristiques des combustibles, problèmes de combustion, de corrosions, de pollution atmosphérique d'André Guillermic est un ouvrage technique consacré aux principes fondamentaux du chauffage utilisant les combustibles liquides. Ce premier volume présente les propriétés physiques et chimiques des différents combustibles, les mécanismes de la combustion et les facteurs influençant le rendement énergétique des installations. Il examine également les phénomènes de corrosion affectant les équipements de chauffage ainsi que les causes et les conséquences des émissions polluantes issues de la combustion. L'ouvrage met l'accent sur les solutions techniques permettant d'améliorer les performances des installations, de limiter les dégradations des matériels et de réduire les impacts environnementaux. Destiné aux ingénieurs, techniciens, installateurs et étudiants, il constitue une référence pour la conception, l'exploitation et la maintenance des systèmes de chauffage fonctionnant aux combustibles liquides.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