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C1 - ondes et matière. F1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Mallie, H./ Bouthinon, M./ Zadworny, F./ Mullier,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Dunod Université(N°:None)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impédance/ mécanique statistique/ </w:t>
            </w:r>
          </w:p>
        </w:tc>
      </w:tr>
    </w:tbl>
    <w:p>
      <w:pPr>
        <w:pStyle w:val="Heading3"/>
      </w:pPr>
      <w:r>
        <w:t>Résumé :</w:t>
      </w:r>
    </w:p>
    <w:p>
      <w:r>
        <w:t>Cet ouvrage est un recueil pédagogique destiné aux étudiants des premiers cycles universitaires en sciences physiques. Son objectif est de renforcer la compréhension des notions fondamentales relatives aux ondes et à la structure de la matière grâce à une série d'exercices et de problèmes progressifs. L'ouvrage traite des principaux phénomènes ondulatoires, notamment la propagation des ondes mécaniques et électromagnétiques, leurs caractéristiques (longueur d'onde, fréquence, célérité, amplitude), ainsi que les phénomènes de réflexion, de réfraction, de diffraction et d'interférences. Il aborde également les concepts essentiels liés à la matière, tels que les modèles atomiques, les propriétés des particules, les interactions entre le rayonnement et la matière et les bases de la physique moderne. Les exercices, organisés selon une progression pédagogique, permettent au lecteur d'appliquer les lois physiques, de développer des méthodes rigoureuses de résolution et d'acquérir une meilleure maîtrise des outils mathématiques utilisés en physique. Ainsi, ce fascicule constitue un support d'entraînement et de révision qui favorise l'assimilation des concepts théoriques et leur mise en pratique dans des situations scientifiques variées.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