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Filtres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Hasler, Martin/ Neirynck,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346-351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2040164448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filtre électrique/ Electronique numérique/ </w:t>
            </w:r>
          </w:p>
        </w:tc>
      </w:tr>
    </w:tbl>
    <w:p>
      <w:pPr>
        <w:pStyle w:val="Heading3"/>
      </w:pPr>
      <w:r>
        <w:t>Résumé :</w:t>
      </w:r>
    </w:p>
    <w:p>
      <w:r>
        <w:t>La conception des filtres électriques a traditionnellement fait appel à une foule de méthodes disparates qui aboutissent aujourd'hui à une floraison de technologies concurrentes. le but de ce volume est dordonner ce foisonnement autour de quelques lignes de force. les auteurs expliquent, à l'aide de nombreux exemples numériques, comment on peut concevoir un filtre, mais aussi et surtout, pourquoi telle méthodes s'est imposée de préférence aux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