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Permanent magnet motor technology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Gieras, Jacek F./ Wing, Mitchell/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2nd edition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M. Dekker/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Electrical and computer engineering(N°:None)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p.565-581.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0824707397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 à aimant permanent/ </w:t>
            </w:r>
          </w:p>
        </w:tc>
      </w:tr>
    </w:tbl>
    <w:p>
      <w:pPr>
        <w:pStyle w:val="Heading3"/>
      </w:pPr>
      <w:r>
        <w:t>Résumé :</w:t>
      </w:r>
    </w:p>
    <w:p>
      <w:r>
        <w:t>Co-authored by a world-renowned expert in the field, Permanent Magnet Motor Technology: Design and Applications, Second Edition demonstrates the construction of PM motor drives and supplies ready-to-implement solutions for common roadblocks. The author presents fundamental equations and calculations to determine and evaluate system performance, efficiency, and reliability; explores modern computer-aided design of PM motors, including the finite element approach; and covers how to select PM motors to meet the specific requirements of electrical drives. The numerous examples, models, and diagrams provided in each chapter give the reader a clear understanding of motor operations and characteristics.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