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contact électrique, l'appareillage de connexion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Féchant, Louis/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XIV-432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SEE(N°:None)</w:t>
            </w:r>
          </w:p>
        </w:tc>
      </w:tr>
      <w:tr>
        <w:trPr>
          <w:trHeight w:val="567"/>
        </w:trPr>
        <w:tc>
          <w:tcPr>
            <w:tcW w:type="dxa" w:w="3000"/>
          </w:tcPr>
          <w:p>
            <w:r>
              <w:t>Notes Générales</w:t>
            </w:r>
          </w:p>
        </w:tc>
        <w:tc>
          <w:tcPr>
            <w:tcW w:type="dxa" w:w="7000"/>
          </w:tcPr>
          <w:p>
            <w:r>
              <w:t>Index. p.p 429-432</w:t>
            </w:r>
          </w:p>
        </w:tc>
      </w:tr>
      <w:tr>
        <w:trPr>
          <w:trHeight w:val="567"/>
        </w:trPr>
        <w:tc>
          <w:tcPr>
            <w:tcW w:type="dxa" w:w="3000"/>
          </w:tcPr>
          <w:p>
            <w:r>
              <w:t>Numéro d'Identification</w:t>
            </w:r>
          </w:p>
        </w:tc>
        <w:tc>
          <w:tcPr>
            <w:tcW w:type="dxa" w:w="7000"/>
          </w:tcPr>
          <w:p>
            <w:r>
              <w:t>2866014731</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sectionneur/ protection électrique/ </w:t>
            </w:r>
          </w:p>
        </w:tc>
      </w:tr>
    </w:tbl>
    <w:p>
      <w:pPr>
        <w:pStyle w:val="Heading3"/>
      </w:pPr>
      <w:r>
        <w:t>Résumé :</w:t>
      </w:r>
    </w:p>
    <w:p>
      <w:r>
        <w:t>L’ouvrage explique le comportement des surfaces en contact, les phénomènes de résistance de contact, d’échauffement et d’arc électrique, ainsi que l’influence des matériaux sur la performance et la durée de vie des équipements.</w:t>
        <w:br/>
        <w:br/>
        <w:br/>
        <w:br/>
        <w:t>Le livre présente également les principaux appareils de connexion tels que les interrupteurs, sectionneurs, contacteurs, relais et disjoncteurs, en mettant en évidence leur rôle dans les installations électriques industrielles et de distribution. Il accorde une place importante à la fiabilité, à la maintenance, aux essais et à la normalisation, ce qui en fait une référence utile pour comprendre le fonctionnement et le choix de l’appareillage électrique dans les systèmes électrotechniques.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