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T1, circuits et réseaux en régime permanent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Cahen, François/ Ailleret,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Génie électrique/ </w:t>
            </w:r>
          </w:p>
        </w:tc>
      </w:tr>
    </w:tbl>
    <w:p>
      <w:pPr>
        <w:pStyle w:val="Heading3"/>
      </w:pPr>
      <w:r>
        <w:t>Résumé :</w:t>
      </w:r>
    </w:p>
    <w:p>
      <w:r>
        <w:t>Cet ouvrage constitue un manuel de référence en électrotechnique consacré à l'étude des circuits et des réseaux électriques en régime permanent. Il présente de manière progressive les notions fondamentales nécessaires à l'analyse des réseaux électriques, depuis les grandeurs électriques de base jusqu'aux méthodes avancées d'étude des systèmes monophasés et triphasés.</w:t>
        <w:br/>
        <w:br/>
        <w:br/>
        <w:br/>
        <w:t>L'auteur développe les principes de fonctionnement des circuits en courant alternatif, les lois des réseaux linéaires, l'analyse des dipôles et des quadripôles passifs ainsi que les techniques d'étude des réseaux polyphasés équilibrés et déséquilibrés. Une attention particulière est portée à la méthode des composantes symétriques, largement utilisée pour l'analyse des défauts et des courts-circuits dans les réseaux électriques. L'ouvrage aborde également les courants périodiques non sinusoïdaux, offrant ainsi une base théorique solide pour les étudiants en génie électrique, les élèves ingénieurs et les professionnels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