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Modeling of combustion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Colannino, Joseph/ </w:t>
            </w:r>
          </w:p>
        </w:tc>
      </w:tr>
      <w:tr>
        <w:trPr>
          <w:trHeight w:val="567"/>
        </w:trPr>
        <w:tc>
          <w:tcPr>
            <w:tcW w:type="dxa" w:w="3000"/>
          </w:tcPr>
          <w:p>
            <w:r>
              <w:t>Adresse bib.</w:t>
            </w:r>
          </w:p>
        </w:tc>
        <w:tc>
          <w:tcPr>
            <w:tcW w:type="dxa" w:w="7000"/>
          </w:tcPr>
          <w:p>
            <w:r>
              <w:t xml:space="preserve">Taylor et Francis/ </w:t>
            </w:r>
          </w:p>
        </w:tc>
      </w:tr>
      <w:tr>
        <w:trPr>
          <w:trHeight w:val="567"/>
        </w:trPr>
        <w:tc>
          <w:tcPr>
            <w:tcW w:type="dxa" w:w="3000"/>
          </w:tcPr>
          <w:p>
            <w:r>
              <w:t>Nombre de Pages</w:t>
            </w:r>
          </w:p>
        </w:tc>
        <w:tc>
          <w:tcPr>
            <w:tcW w:type="dxa" w:w="7000"/>
          </w:tcPr>
          <w:p>
            <w:r>
              <w:t>631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0849333652</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combustion/ chemical kinetics/ </w:t>
            </w:r>
          </w:p>
        </w:tc>
      </w:tr>
    </w:tbl>
    <w:p>
      <w:pPr>
        <w:pStyle w:val="Heading3"/>
      </w:pPr>
      <w:r>
        <w:t>Résumé :</w:t>
      </w:r>
    </w:p>
    <w:p>
      <w:r>
        <w:t>Modeling of Combustion Systems: A Practical Approach introduces an approach to semi-empirical combustion modeling for better control, optimization, prediction, and description of industrial combustion processes. First, the author provides an introduction to modeling, the basic model categories, and analytical methods followed by an introduction to combustion that includes equipment and mathematical modeling. Next, he introduces the concepts and procedures of experimental design and provides detailed discussion on how to analyze non-ideal data.</w:t>
        <w:br/>
        <w:br/>
        <w:br/>
        <w:br/>
        <w:t>The final chapter draws together the previous information to clearly demonstrate the construction of semi-empirical models. Fully worked examples and step-by-step derivations support the discussion along the way, and the book also includes a complete guide to nomenclature and supplies appendices for important physical and chemical properties, conversions, statistical tables, and much more.</w:t>
        <w:br/>
        <w:br/>
        <w:br/>
        <w:br/>
        <w:t>Modeling of Combustion Systems: A Practical Approach provides concrete answers to real problems and is tailor-made to suit the needs of practicing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