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Introductory circuit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Boylestad, Robert L/ </w:t>
            </w:r>
          </w:p>
        </w:tc>
      </w:tr>
      <w:tr>
        <w:trPr>
          <w:trHeight w:val="567"/>
        </w:trPr>
        <w:tc>
          <w:tcPr>
            <w:tcW w:type="dxa" w:w="3000"/>
          </w:tcPr>
          <w:p>
            <w:r>
              <w:t>Edition</w:t>
            </w:r>
          </w:p>
        </w:tc>
        <w:tc>
          <w:tcPr>
            <w:tcW w:type="dxa" w:w="7000"/>
          </w:tcPr>
          <w:p>
            <w:r>
              <w:t>Eleventh edition</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1156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w:t>
            </w:r>
          </w:p>
        </w:tc>
      </w:tr>
      <w:tr>
        <w:trPr>
          <w:trHeight w:val="567"/>
        </w:trPr>
        <w:tc>
          <w:tcPr>
            <w:tcW w:type="dxa" w:w="3000"/>
          </w:tcPr>
          <w:p>
            <w:r>
              <w:t>Notes Générales</w:t>
            </w:r>
          </w:p>
        </w:tc>
        <w:tc>
          <w:tcPr>
            <w:tcW w:type="dxa" w:w="7000"/>
          </w:tcPr>
          <w:p>
            <w:r>
              <w:t>Index. p.p 1149-1156</w:t>
            </w:r>
          </w:p>
        </w:tc>
      </w:tr>
      <w:tr>
        <w:trPr>
          <w:trHeight w:val="567"/>
        </w:trPr>
        <w:tc>
          <w:tcPr>
            <w:tcW w:type="dxa" w:w="3000"/>
          </w:tcPr>
          <w:p>
            <w:r>
              <w:t>Numéro d'Identification</w:t>
            </w:r>
          </w:p>
        </w:tc>
        <w:tc>
          <w:tcPr>
            <w:tcW w:type="dxa" w:w="7000"/>
          </w:tcPr>
          <w:p>
            <w:r>
              <w:t>978013198862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voltage/ résistance/ </w:t>
            </w:r>
          </w:p>
        </w:tc>
      </w:tr>
    </w:tbl>
    <w:p>
      <w:pPr>
        <w:pStyle w:val="Heading3"/>
      </w:pPr>
      <w:r>
        <w:t>Résumé :</w:t>
      </w:r>
    </w:p>
    <w:p>
      <w:r>
        <w:t>the book develops systematic techniques for analyzing both DC and AC circuits.</w:t>
        <w:br/>
        <w:br/>
        <w:br/>
        <w:br/>
        <w:t>It covers essential analytical methods including Kirchhoff's laws, nodal and mesh analysis, source transformations, Thévenin's and Norton's theorems, and maximum power transfer. The text then extends these concepts to capacitors, inductors, magnetic circuits, sinusoidal steady-state analysis, resonance, transformers, polyphase systems, filters, and nonsinusoidal waveforms. Numerous worked examples, practical applications, and end-of-chapter exercises help readers build strong problem-solving skills and apply circuit theory to real-world electrical and electronic systems. The book is widely used as a foundational textbook in electrical engineering and electronics programs.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