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Plastiques, composites et élastomères dans les technologies 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 (France)/ Dessarthe, Alain/ Guyot, Hervé/ Le Yhuelic,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2854004310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Polymères en médecine/ Composites en médecine/ élastomères/ aspect médical/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technique consacré au choix, à la transformation et à l'utilisation des plastiques, composites et élastomères dans la fabrication des dispositifs médicaux, en tenant compte des exigences techniques, biologiques et réglementaires.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