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FrontPage 98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Banick, steve/ Sutter, Ryan/ </w:t>
            </w:r>
          </w:p>
        </w:tc>
      </w:tr>
      <w:tr>
        <w:trPr>
          <w:trHeight w:val="567"/>
        </w:trPr>
        <w:tc>
          <w:tcPr>
            <w:tcW w:type="dxa" w:w="3000"/>
          </w:tcPr>
          <w:p>
            <w:r>
              <w:t>Adresse bib.</w:t>
            </w:r>
          </w:p>
        </w:tc>
        <w:tc>
          <w:tcPr>
            <w:tcW w:type="dxa" w:w="7000"/>
          </w:tcPr>
          <w:p>
            <w:r>
              <w:t xml:space="preserve">Simon et Schuster Macmillan/ </w:t>
            </w:r>
          </w:p>
        </w:tc>
      </w:tr>
      <w:tr>
        <w:trPr>
          <w:trHeight w:val="567"/>
        </w:trPr>
        <w:tc>
          <w:tcPr>
            <w:tcW w:type="dxa" w:w="3000"/>
          </w:tcPr>
          <w:p>
            <w:r>
              <w:t>Nombre de Pages</w:t>
            </w:r>
          </w:p>
        </w:tc>
        <w:tc>
          <w:tcPr>
            <w:tcW w:type="dxa" w:w="7000"/>
          </w:tcPr>
          <w:p>
            <w:r>
              <w:t>363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Le tout en poche(N°:None)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274403891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FrontPage 98/ création de sites web/ </w:t>
            </w:r>
          </w:p>
        </w:tc>
      </w:tr>
    </w:tbl>
    <w:p>
      <w:pPr>
        <w:pStyle w:val="Heading3"/>
      </w:pPr>
      <w:r>
        <w:t>Résumé :</w:t>
      </w:r>
    </w:p>
    <w:p>
      <w:r>
        <w:t>Ce livre présente Microsoft FrontPage 98, un logiciel de création de sites Web destiné aux débutants comme aux utilisateurs expérimentés. Il explique comment concevoir, organiser et publier un site Internet sans avoir à maîtriser les langages HTML. L'ouvrage détaille les fonctionnalités de FrontPage 98 : création de pages, mise en forme, insertion d'images et de liens, conception de formulaires, utilisation des thèmes, gestion de la navigation et publication sur un serveur Web. De nombreux exemples et exercices permettent au lecteur d'acquérir rapidement les compétences nécessaires pour développer et administrer un site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