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de commande numérique des machines -outils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national de sciences appliquées, Lyon./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machine-outil/ </w:t>
            </w:r>
          </w:p>
        </w:tc>
      </w:tr>
    </w:tbl>
    <w:p>
      <w:pPr>
        <w:pStyle w:val="Heading3"/>
      </w:pPr>
      <w:r>
        <w:t>Résumé :</w:t>
      </w:r>
    </w:p>
    <w:p>
      <w:r>
        <w:t>Cet ouvrage rassemble les travaux et les supports pédagogiques issus des sessions de perfectionnement organisées par l'Institut National des Sciences Appliquées (INSA) de Lyon sur les techniques de commande numérique des machines-outils. Il présente les principes de fonctionnement des systèmes de commande numérique (CN), les éléments constitutifs des machines-outils à commande numérique ainsi que les méthodes de programmation, de pilotage et d'optimisation des opérations d'usinage. L'ouvrage aborde également les technologies des servomécanismes, les systèmes de mesure, les trajectoires d'outils, les langages de programmation (notamment le code ISO), ainsi que les aspects liés à la précision, à la productivité et à l'automatisation des procédés de fabrication. Illustré par des études de cas et des applications industrielles, il constitue un document de formation destiné aux ingénieurs, techniciens, enseignants et professionnels de la production mécanique souhaitant maîtriser les techniques modernes d'usinage assisté par commande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