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Linux, administration. T3</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Bouchaudy, Jean-François/ </w:t>
            </w:r>
          </w:p>
        </w:tc>
      </w:tr>
      <w:tr>
        <w:trPr>
          <w:trHeight w:val="567"/>
        </w:trPr>
        <w:tc>
          <w:tcPr>
            <w:tcW w:type="dxa" w:w="3000"/>
          </w:tcPr>
          <w:p>
            <w:r>
              <w:t>Adresse bib.</w:t>
            </w:r>
          </w:p>
        </w:tc>
        <w:tc>
          <w:tcPr>
            <w:tcW w:type="dxa" w:w="7000"/>
          </w:tcPr>
          <w:p>
            <w:r>
              <w:t xml:space="preserve">Eyrolles/ </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26 cm</w:t>
            </w:r>
          </w:p>
        </w:tc>
      </w:tr>
      <w:tr>
        <w:trPr>
          <w:trHeight w:val="567"/>
        </w:trPr>
        <w:tc>
          <w:tcPr>
            <w:tcW w:type="dxa" w:w="3000"/>
          </w:tcPr>
          <w:p>
            <w:r>
              <w:t>Collection</w:t>
            </w:r>
          </w:p>
        </w:tc>
        <w:tc>
          <w:tcPr>
            <w:tcW w:type="dxa" w:w="7000"/>
          </w:tcPr>
          <w:p>
            <w:r>
              <w:t>Les guides de formation Tsoft(N°:None)</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9782212122459</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Informatique, traitement des données/ </w:t>
            </w:r>
          </w:p>
        </w:tc>
      </w:tr>
      <w:tr>
        <w:trPr>
          <w:trHeight w:val="567"/>
        </w:trPr>
        <w:tc>
          <w:tcPr>
            <w:tcW w:type="dxa" w:w="3000"/>
          </w:tcPr>
          <w:p>
            <w:r>
              <w:t>Sujet(s)</w:t>
            </w:r>
          </w:p>
        </w:tc>
        <w:tc>
          <w:tcPr>
            <w:tcW w:type="dxa" w:w="7000"/>
          </w:tcPr>
          <w:p>
            <w:r>
              <w:t xml:space="preserve">Linux (système d'exploitation)/ Serveur Linux/ </w:t>
            </w:r>
          </w:p>
        </w:tc>
      </w:tr>
    </w:tbl>
    <w:p>
      <w:pPr>
        <w:pStyle w:val="Heading3"/>
      </w:pPr>
      <w:r>
        <w:t>Résumé :</w:t>
      </w:r>
    </w:p>
    <w:p>
      <w:r>
        <w:t>Cet ouvrage est consacré à la sécurisation des systèmes Linux dans un contexte professionnel. Il présente les principes fondamentaux de la sécurité informatique appliqués à l'administration des serveurs Linux. Le lecteur apprend à protéger les comptes utilisateurs, gérer les droits d'accès, sécuriser les services réseau, configurer un pare-feu avec iptables, mettre en œuvre des connexions sécurisées via SSH, surveiller les journaux système et détecter les intrusions. Le livre aborde également les stratégies de sauvegarde, les procédures de restauration et les bonnes pratiques permettant de maintenir un serveur Linux fiable, performant et résistant aux attaques. Illustré par des exemples et des exercices pratiques, il constitue un guide de référence pour les administrateurs système.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