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optimale des processus. T3, programmation dynamique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Boudarel, René/ Delmas, Jacques/ Guichet,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Techniques de l'automatisme(N°:None)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optimale/ programmation dynamique/ </w:t>
            </w:r>
          </w:p>
        </w:tc>
      </w:tr>
    </w:tbl>
    <w:p>
      <w:pPr>
        <w:pStyle w:val="Heading3"/>
      </w:pPr>
      <w:r>
        <w:t>Résumé :</w:t>
      </w:r>
    </w:p>
    <w:p>
      <w:r>
        <w:t xml:space="preserve">Commande optimale des processus – tome 3 : programmation dynamique est un ouvrage de référence consacré à l'application de la programmation dynamique à la résolution des problèmes de commande optimale des systèmes dynamiques. </w:t>
        <w:br/>
        <w:br/>
        <w:t>le livre présente les fondements théoriques de la programmation dynamique introduite par richard bellman, en mettant en évidence le principe d'optimalité et son application à la détermination de lois de commande optimales. les auteurs développent la formulation des problèmes de décision séquentielle, les équations de récurrence, les fonctions de coût et les méthodes numériques permettant de résoudre des problèmes de commande lorsque les méthodes variationnelles ou la programmation non linéaire deviennent difficiles à appliquer.</w:t>
        <w:br/>
        <w:br/>
        <w:t>l'ouvrage traite aussi bien des systèmes à horizon fini que des systèmes à horizon infini, des processus déterministes et de nombreux exemples industriels illustrant l'utilisation de la programmation dynamique dans les domaines de l'automatique, des procédés industriels, de l'énergie, des transports et de l'économie.</w:t>
        <w:br/>
        <w:br/>
        <w:t>cette troisième partie complète les deux premiers tomes de la série consacrés aux concepts fondamentaux de l'automatique et à la programmation non linéaire, avant le quatrième tome consacré aux méthodes variationnelles.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