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applications of microcomputers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Ball, Roy/ Pratt, Roger/ </w:t>
            </w:r>
          </w:p>
        </w:tc>
      </w:tr>
      <w:tr>
        <w:trPr>
          <w:trHeight w:val="567"/>
        </w:trPr>
        <w:tc>
          <w:tcPr>
            <w:tcW w:type="dxa" w:w="3000"/>
          </w:tcPr>
          <w:p>
            <w:r>
              <w:t>Adresse bib.</w:t>
            </w:r>
          </w:p>
        </w:tc>
        <w:tc>
          <w:tcPr>
            <w:tcW w:type="dxa" w:w="7000"/>
          </w:tcPr>
          <w:p>
            <w:r>
              <w:t xml:space="preserve">Prentice-Hall International/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0132777169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microprocessor systems/ industrial control/ </w:t>
            </w:r>
          </w:p>
        </w:tc>
      </w:tr>
    </w:tbl>
    <w:p>
      <w:pPr>
        <w:pStyle w:val="Heading3"/>
      </w:pPr>
      <w:r>
        <w:t>Résumé :</w:t>
      </w:r>
    </w:p>
    <w:p>
      <w:r>
        <w:t>Engineering applications of microcomputers: instrumentation and control introduces the use of microcomputer technology in engineering measurement, monitoring, and automatic control systems. written during the rapid adoption of 8-bit and 16-bit microprocessors in industry, the book explains how microcomputers can replace conventional hardwired control circuits with flexible, programmable systems.</w:t>
        <w:br/>
        <w:br/>
        <w:t>the authors describe the architecture of microcomputer-based instrumentation, including processors, memory, input/output interfaces, analog-to-digital (a/d) and digital-to-analog (d/a) conversion, interrupt handling, and communication interfaces. they demonstrate how sensors and actuators are connected to microcomputers for real-time data acquisition and process control.</w:t>
        <w:br/>
        <w:br/>
        <w:t>the book also covers software development for embedded control, emphasizing assembly language and structured programming techniques suitable for industrial applications. practical examples illustrate measurement systems, digital controllers, laboratory instrumentation, and industrial automation projects. throughout, the emphasis is on integrating hardware and software to design reliable control systems for manufacturing, testing, and process industries.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