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connaissance du médicament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Collège national de pharmacologie médicale/ Funck-Brentano, Christian/ </w:t>
            </w:r>
          </w:p>
        </w:tc>
      </w:tr>
      <w:tr>
        <w:trPr>
          <w:trHeight w:val="567"/>
        </w:trPr>
        <w:tc>
          <w:tcPr>
            <w:tcW w:type="dxa" w:w="3000"/>
          </w:tcPr>
          <w:p>
            <w:r>
              <w:t>Edition</w:t>
            </w:r>
          </w:p>
        </w:tc>
        <w:tc>
          <w:tcPr>
            <w:tcW w:type="dxa" w:w="7000"/>
          </w:tcPr>
          <w:p>
            <w:r>
              <w:t>3e édition revue et mise à jour</w:t>
            </w:r>
          </w:p>
        </w:tc>
      </w:tr>
      <w:tr>
        <w:trPr>
          <w:trHeight w:val="567"/>
        </w:trPr>
        <w:tc>
          <w:tcPr>
            <w:tcW w:type="dxa" w:w="3000"/>
          </w:tcPr>
          <w:p>
            <w:r>
              <w:t>Adresse bib.</w:t>
            </w:r>
          </w:p>
        </w:tc>
        <w:tc>
          <w:tcPr>
            <w:tcW w:type="dxa" w:w="7000"/>
          </w:tcPr>
          <w:p>
            <w:r>
              <w:t xml:space="preserve">Éditions Vernazobres-Grego/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La couverture porte en plus : "PACES, Première année commune des études de santé"</w:t>
            </w:r>
          </w:p>
        </w:tc>
      </w:tr>
      <w:tr>
        <w:trPr>
          <w:trHeight w:val="567"/>
        </w:trPr>
        <w:tc>
          <w:tcPr>
            <w:tcW w:type="dxa" w:w="3000"/>
          </w:tcPr>
          <w:p>
            <w:r>
              <w:t>Numéro d'Identification</w:t>
            </w:r>
          </w:p>
        </w:tc>
        <w:tc>
          <w:tcPr>
            <w:tcW w:type="dxa" w:w="7000"/>
          </w:tcPr>
          <w:p>
            <w:r>
              <w:t>9782818312681</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pharmacologie/ préparations pharmaceutiques/ </w:t>
            </w:r>
          </w:p>
        </w:tc>
      </w:tr>
    </w:tbl>
    <w:p>
      <w:pPr>
        <w:pStyle w:val="Heading3"/>
      </w:pPr>
      <w:r>
        <w:t>Résumé :</w:t>
      </w:r>
    </w:p>
    <w:p>
      <w:r>
        <w:t>La troisième édition de cet ouvrage réalisé sous l'égide du Collège des Enseignants de Pharmacologie Médicale reprend l'ensemble des items de l'UE initiation à la connaissance du médicament du programme national de PACES. Elle s'est construite en reprenant toutes des questions qui ont été posées aux différents concours depuis 2010. En insistant sur ce qu'il faut savoir et en fournissant les réponses aux questions posées au concours précédents, cet ouvrage est la base incontournable pour tout étudiant souhaitant réussir son concours de PACES.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