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d'éclairagisme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Salomon, André/ Pingusson, G. 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éclairage des bâtiments/ technique du bâtiment/ </w:t>
            </w:r>
          </w:p>
        </w:tc>
      </w:tr>
    </w:tbl>
    <w:p>
      <w:pPr>
        <w:pStyle w:val="Heading3"/>
      </w:pPr>
      <w:r>
        <w:t>Résumé :</w:t>
      </w:r>
    </w:p>
    <w:p>
      <w:r>
        <w:t>Notions d'éclairagisme : à l'usage des architectes, ensembliers et techniciens de André Salomon est un ouvrage technique consacré aux principes de l'éclairage appliqués à l'architecture et à l'aménagement des espaces. Il présente les notions fondamentales de la lumière, les sources lumineuses, les méthodes de calcul de l'éclairage ainsi que les critères de confort visuel. Le livre guide les architectes, décorateurs, ensembliers et techniciens dans la conception d'installations d'éclairage adaptées aux bâtiments, aux espaces de travail et aux lieux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