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Asservissements et régulations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Boillot, Élisabeth/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Sciences et technologies(N°:12)</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2710807823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 de transfert/ rapidité/ </w:t>
            </w:r>
          </w:p>
        </w:tc>
      </w:tr>
    </w:tbl>
    <w:p>
      <w:pPr>
        <w:pStyle w:val="Heading3"/>
      </w:pPr>
      <w:r>
        <w:t>Résumé :</w:t>
      </w:r>
    </w:p>
    <w:p>
      <w:r>
        <w:t>Cet ouvrage composé de treize problèmes avec leur corrigé complet, regroupe des sujets donnés en examen d'automatique de base à Supélec et dans d'autres écoles d'ingénieurs. Les thèmes retenus sont variés et traitent de cas réels rencontrés dans différents domaines de l'industrie : stabilisation d'un engin en roulis, étude d'un asservissement sur satellite, commande d'un système à deux masses reliées par un ressort, commande d'un axe de robot d'assemblage, régulation de puissance d'une turbine à vent, étude d'un système de déchargement de navires, commande d'une enrouleuse dérouleuse, étude du défilement d'une bande magnétique, régulation du niveau et de la température d'un bac, régulation du débit et du niveau d'une cuve, régulation par modèle interne, régulation de température d'un bâtiment, régulation d'un système de distillation. Chaque problème est abordé par les méthodes fréquentielles classiques de l'automatique et comporte deux parties : la modélisation et l'analyse du système étudié ; l'étude de lois de commande visant à respecter les performances en stabilité et en précision.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