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Pspice for Basic Microelectronics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Tront, Joseph G./ </w:t>
            </w:r>
          </w:p>
        </w:tc>
      </w:tr>
      <w:tr>
        <w:trPr>
          <w:trHeight w:val="567"/>
        </w:trPr>
        <w:tc>
          <w:tcPr>
            <w:tcW w:type="dxa" w:w="3000"/>
          </w:tcPr>
          <w:p>
            <w:r>
              <w:t>Adresse bib.</w:t>
            </w:r>
          </w:p>
        </w:tc>
        <w:tc>
          <w:tcPr>
            <w:tcW w:type="dxa" w:w="7000"/>
          </w:tcPr>
          <w:p>
            <w:r>
              <w:t xml:space="preserve">McGraw-Hill Higher Education/ </w:t>
            </w:r>
          </w:p>
        </w:tc>
      </w:tr>
      <w:tr>
        <w:trPr>
          <w:trHeight w:val="567"/>
        </w:trPr>
        <w:tc>
          <w:tcPr>
            <w:tcW w:type="dxa" w:w="3000"/>
          </w:tcPr>
          <w:p>
            <w:r>
              <w:t>Nombre de Pages</w:t>
            </w:r>
          </w:p>
        </w:tc>
        <w:tc>
          <w:tcPr>
            <w:tcW w:type="dxa" w:w="7000"/>
          </w:tcPr>
          <w:p>
            <w:r>
              <w:t>185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9780073529479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microelectronics/ the design process 2/ </w:t>
            </w:r>
          </w:p>
        </w:tc>
      </w:tr>
    </w:tbl>
    <w:p>
      <w:pPr>
        <w:pStyle w:val="Heading3"/>
      </w:pPr>
      <w:r>
        <w:t>Résumé :</w:t>
      </w:r>
    </w:p>
    <w:p>
      <w:r>
        <w:t>The PSpice Manual will be sold as a stand-alone and, also, in packages with Neamen, Electronic Circuit Analysis and Jaeger, Microelectronic Circuit Design. Text introduces readers to the fundamental uses of Pspice in support of Microelectronic circuit analysis. This book goes beyond basic circuit analysis to include analysis of more complex electronic problems. Analysis of diodes, BJTs, JFETs, MOSFETs, and transformers will be included- -all key areas in the Electronics course. Key features include: Step-by-step instructions to support novice users as they perform schematic capture and circuit simulation. Detailed explanations and examples of the use of PSpice in typical problem-solving situations. Explains some of the salient features of PSpice, including information on OrCAD Capture and Probe.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