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Digital modulation techniques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Xiong, Fuqin/ </w:t>
            </w:r>
          </w:p>
        </w:tc>
      </w:tr>
      <w:tr>
        <w:trPr>
          <w:trHeight w:val="567"/>
        </w:trPr>
        <w:tc>
          <w:tcPr>
            <w:tcW w:type="dxa" w:w="3000"/>
          </w:tcPr>
          <w:p>
            <w:r>
              <w:t>Adresse bib.</w:t>
            </w:r>
          </w:p>
        </w:tc>
        <w:tc>
          <w:tcPr>
            <w:tcW w:type="dxa" w:w="7000"/>
          </w:tcPr>
          <w:p>
            <w:r>
              <w:t xml:space="preserve">Artech House/ </w:t>
            </w:r>
          </w:p>
        </w:tc>
      </w:tr>
      <w:tr>
        <w:trPr>
          <w:trHeight w:val="567"/>
        </w:trPr>
        <w:tc>
          <w:tcPr>
            <w:tcW w:type="dxa" w:w="3000"/>
          </w:tcPr>
          <w:p>
            <w:r>
              <w:t>Nombre de Pages</w:t>
            </w:r>
          </w:p>
        </w:tc>
        <w:tc>
          <w:tcPr>
            <w:tcW w:type="dxa" w:w="7000"/>
          </w:tcPr>
          <w:p>
            <w:r>
              <w:t>653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633-653.</w:t>
            </w:r>
          </w:p>
        </w:tc>
      </w:tr>
      <w:tr>
        <w:trPr>
          <w:trHeight w:val="567"/>
        </w:trPr>
        <w:tc>
          <w:tcPr>
            <w:tcW w:type="dxa" w:w="3000"/>
          </w:tcPr>
          <w:p>
            <w:r>
              <w:t>Numéro d'Identification</w:t>
            </w:r>
          </w:p>
        </w:tc>
        <w:tc>
          <w:tcPr>
            <w:tcW w:type="dxa" w:w="7000"/>
          </w:tcPr>
          <w:p>
            <w:r>
              <w:t>0890069700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modulation technique/ digital communication/ </w:t>
            </w:r>
          </w:p>
        </w:tc>
      </w:tr>
    </w:tbl>
    <w:p>
      <w:pPr>
        <w:pStyle w:val="Heading3"/>
      </w:pPr>
      <w:r>
        <w:t>Résumé :</w:t>
      </w:r>
    </w:p>
    <w:p>
      <w:r>
        <w:t>From traditional techniques such as FSK, BPSK, QPSK and QAM to state-of-the-art techniques such as MSK, CPM and MHPM and more, this text covers the complete range of digital modulation methods. it discusses the historical background of digital modulation, and examines operation principles, symbol and bit error performance, and spectral characteristics. it also includes block diagrams and/or circuits of modulators, demodulators, carrier recovery, clock recovery and comparison with other schemes. in its comprehensive overview of digital modulation applications, it seeks to offer a practical understanding of conventional, fixed microwave terrestrial communications, mobile wireless, and mobile satellite 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