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Technologie des Métaux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Poloukhine, P./ Grinberg, B./ Kanténik, S./ Jadan, V./ Vassiliev, D./ Polonski,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métaux/ </w:t>
            </w:r>
          </w:p>
        </w:tc>
      </w:tr>
    </w:tbl>
    <w:p>
      <w:pPr>
        <w:pStyle w:val="Heading3"/>
      </w:pPr>
      <w:r>
        <w:t>Résumé :</w:t>
      </w:r>
    </w:p>
    <w:p>
      <w:r>
        <w:t>L'ouvrage explique la structure et les propriétés des métaux et alliages, les procédés de fonderie, de forgeage, de laminage, de soudage et d'usinage, ainsi que les traitements thermiques destinés à améliorer les caractéristiques mécaniques des matériaux. Il met en relation les propriétés des métaux avec les procédés de fabrication utilisés dans l'industrie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