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Control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Anand, D. K./ </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0080171044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automatique/ Systèmes de commande/ </w:t>
            </w:r>
          </w:p>
        </w:tc>
      </w:tr>
    </w:tbl>
    <w:p>
      <w:pPr>
        <w:pStyle w:val="Heading3"/>
      </w:pPr>
      <w:r>
        <w:t>Résumé :</w:t>
      </w:r>
    </w:p>
    <w:p>
      <w:r>
        <w:t>Cet ouvrage constitue une introduction complète à l'analyse et à la conception des systèmes de commande. Il présente à la fois les méthodes classiques (lieu des racines, réponse fréquentielle) et les méthodes modernes basées sur l'espace d'état. Le livre est destiné aux étudiants en génie électrique, électronique, automatique et systèmes de contrôle.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