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Électronique, travaux pratiques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Mounic, Marcel/ Ricard,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semi-conducteurs/ transistor à jonction/ </w:t>
            </w:r>
          </w:p>
        </w:tc>
      </w:tr>
    </w:tbl>
    <w:p>
      <w:pPr>
        <w:pStyle w:val="Heading3"/>
      </w:pPr>
      <w:r>
        <w:t>Résumé :</w:t>
      </w:r>
    </w:p>
    <w:p>
      <w:r>
        <w:t>Ce troisième fascicule de la série électronique , travaux pratiques est consacré à l'étude expérimentale des composants à semi-conducteurs, en particulier les diodes, les transistors à jonction (BJT) et les transistors à effet de champ (FET ou T.E.C.). l'ouvrage a pour objectif de familiariser l'étudiant avec les caractéristiques électriques de ces composants, leurs méthodes de polarisation et leurs principales applications dans les circuits électroniques. à travers des manipulations de laboratoire et des mesures pratiques, les auteurs présentent les propriétés fondamentales des diodes semi-conductrices, le fonctionnement des transistors bipolaires en amplification et en commutation, ainsi que les particularités des transistors à effet de champ. les expériences permettent d'observer les caractéristiques courant-tension, les phénomènes de gain, les conditions de polarisation et le comportement des amplificateurs à semi-conducteurs. ce fascicule constitue une introduction pratique à l'électronique moderne à semi-conducteurs et complète les deux premiers volumes consacrés principalement aux tubes électroniques. il s'adresse aux élèves techniciens, aux étudiants des instituts universitaires de technologie et aux formations supérieures en 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