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Civil engineering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Chandigarh Technical Teachers' Training Institute (TTTI Chandigarh)/ </w:t>
            </w:r>
          </w:p>
        </w:tc>
      </w:tr>
      <w:tr>
        <w:trPr>
          <w:trHeight w:val="567"/>
        </w:trPr>
        <w:tc>
          <w:tcPr>
            <w:tcW w:type="dxa" w:w="3000"/>
          </w:tcPr>
          <w:p>
            <w:r>
              <w:t>Adresse bib.</w:t>
            </w:r>
          </w:p>
        </w:tc>
        <w:tc>
          <w:tcPr>
            <w:tcW w:type="dxa" w:w="7000"/>
          </w:tcPr>
          <w:p>
            <w:r>
              <w:t xml:space="preserve">Tata Mcgraw Hill/ </w:t>
            </w:r>
          </w:p>
        </w:tc>
      </w:tr>
      <w:tr>
        <w:trPr>
          <w:trHeight w:val="567"/>
        </w:trPr>
        <w:tc>
          <w:tcPr>
            <w:tcW w:type="dxa" w:w="3000"/>
          </w:tcPr>
          <w:p>
            <w:r>
              <w:t>Numéro d'Identification</w:t>
            </w:r>
          </w:p>
        </w:tc>
        <w:tc>
          <w:tcPr>
            <w:tcW w:type="dxa" w:w="7000"/>
          </w:tcPr>
          <w:p>
            <w:r>
              <w:t>0074604317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Civil engineering materials/ building materials/  structural steel / </w:t>
            </w:r>
          </w:p>
        </w:tc>
      </w:tr>
    </w:tbl>
    <w:p>
      <w:pPr>
        <w:pStyle w:val="Heading3"/>
      </w:pPr>
      <w:r>
        <w:t>Résumé :</w:t>
      </w:r>
    </w:p>
    <w:p>
      <w:r>
        <w:t>This textbook provides a comprehensive introduction to the materials commonly used in civil engineering and construction projects. It covers the properties, manufacturing processes, testing methods, and applications of materials such as stone, brick, lime, cement, concrete, timber, steel, and bitumen. The book is intended for students and professionals seeking a fundamental understanding of construction materials and their performance in engineering works.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