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avancées pour le traitement de l’information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Louis Amat, Jean/ Yahiaoui, Gérard/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Éditions Cépaduès/ </w:t>
            </w:r>
          </w:p>
        </w:tc>
      </w:tr>
      <w:tr>
        <w:trPr>
          <w:trHeight w:val="567"/>
        </w:trPr>
        <w:tc>
          <w:tcPr>
            <w:tcW w:type="dxa" w:w="3000"/>
          </w:tcPr>
          <w:p>
            <w:r>
              <w:t>Nombre de Pages</w:t>
            </w:r>
          </w:p>
        </w:tc>
        <w:tc>
          <w:tcPr>
            <w:tcW w:type="dxa" w:w="7000"/>
          </w:tcPr>
          <w:p>
            <w:r>
              <w:t>193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Numéro d'Identification</w:t>
            </w:r>
          </w:p>
        </w:tc>
        <w:tc>
          <w:tcPr>
            <w:tcW w:type="dxa" w:w="7000"/>
          </w:tcPr>
          <w:p>
            <w:r>
              <w:t>2854285689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l’intelligence artificielle/ réseaux de neurones/ </w:t>
            </w:r>
          </w:p>
        </w:tc>
      </w:tr>
    </w:tbl>
    <w:p>
      <w:pPr>
        <w:pStyle w:val="Heading3"/>
      </w:pPr>
      <w:r>
        <w:t>Résumé :</w:t>
      </w:r>
    </w:p>
    <w:p>
      <w:r>
        <w:t>Ce livre est un manuel d’initiation et d’approfondissement sur les chaînes de traitement de l’information modernes, intégrant à la fois les méthodes classiques (signal, statistiques) et les techniques avancées comme les réseaux de neurones, la logique floue et les algorithmes génétiques. Il est destiné aux étudiants et ingénieurs en informatique et intelligence artificielle.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