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métallurgie physique.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Adda, Y./ Dupouy, J.M./ Philibert, Jean/ Quéré,Yves/ </w:t>
            </w:r>
          </w:p>
        </w:tc>
      </w:tr>
      <w:tr>
        <w:trPr>
          <w:trHeight w:val="567"/>
        </w:trPr>
        <w:tc>
          <w:tcPr>
            <w:tcW w:type="dxa" w:w="3000"/>
          </w:tcPr>
          <w:p>
            <w:r>
              <w:t>Adresse bib.</w:t>
            </w:r>
          </w:p>
        </w:tc>
        <w:tc>
          <w:tcPr>
            <w:tcW w:type="dxa" w:w="7000"/>
          </w:tcPr>
          <w:p>
            <w:r>
              <w:t xml:space="preserve">Commissariat à l'énergie atomique/ Institut national des sciences et techniques nucléaires/ </w:t>
            </w:r>
          </w:p>
        </w:tc>
      </w:tr>
      <w:tr>
        <w:trPr>
          <w:trHeight w:val="567"/>
        </w:trPr>
        <w:tc>
          <w:tcPr>
            <w:tcW w:type="dxa" w:w="3000"/>
          </w:tcPr>
          <w:p>
            <w:r>
              <w:t>Nombre de Pages</w:t>
            </w:r>
          </w:p>
        </w:tc>
        <w:tc>
          <w:tcPr>
            <w:tcW w:type="dxa" w:w="7000"/>
          </w:tcPr>
          <w:p>
            <w:r>
              <w:t>P. 510-907</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2727201133</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métallurgie physique/ </w:t>
            </w:r>
          </w:p>
        </w:tc>
      </w:tr>
    </w:tbl>
    <w:p>
      <w:pPr>
        <w:pStyle w:val="Heading3"/>
      </w:pPr>
      <w:r>
        <w:t>Résumé :</w:t>
      </w:r>
    </w:p>
    <w:p>
      <w:r>
        <w:t>Cet ouvrage étudie la structure des alliages métalliques et les différents défauts présents dans les cristaux. Il explique comment les atomes d'alliage se répartissent dans les métaux, les mécanismes de formation des solutions solides et des composés intermétalliques, ainsi que le rôle des défauts ponctuels, des dislocations et des défauts de surface. L'ouvrage met en évidence l'influence de ces phénomènes sur les propriétés mécaniques, physiques et technologiques des matériaux métalliques.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