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Radioéléments et leurs utilisations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Fisher, Charlie/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du Commissariat à l'énergie atomique.(N°:None)</w:t>
            </w:r>
          </w:p>
        </w:tc>
      </w:tr>
      <w:tr>
        <w:trPr>
          <w:trHeight w:val="567"/>
        </w:trPr>
        <w:tc>
          <w:tcPr>
            <w:tcW w:type="dxa" w:w="3000"/>
          </w:tcPr>
          <w:p>
            <w:r>
              <w:t>Numéro d'Identification</w:t>
            </w:r>
          </w:p>
        </w:tc>
        <w:tc>
          <w:tcPr>
            <w:tcW w:type="dxa" w:w="7000"/>
          </w:tcPr>
          <w:p>
            <w:r>
              <w:t>2727200498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substance radioactive/ Médecine nucléaire/ </w:t>
            </w:r>
          </w:p>
        </w:tc>
      </w:tr>
    </w:tbl>
    <w:p>
      <w:pPr>
        <w:pStyle w:val="Heading3"/>
      </w:pPr>
      <w:r>
        <w:t>Résumé :</w:t>
      </w:r>
    </w:p>
    <w:p>
      <w:r>
        <w:t>Cet ouvrage de vulgarisation scientifique et technique consacré aux propriétés des radioéléments et à leur exploitation dans de nombreux domaines. L'auteur y présente les fondements de la radioactivité, la nature des radionucléides, leurs modes de production et leurs caractéristiques physiques. Le livre met particulièrement l'accent sur les applications pratiques des radioéléments comme traceurs en recherche, outils de contrôle dans l'industrie, moyens de diagnostic et de traitement en médecine nucléaire, ainsi que leurs usages en agriculture et en biologie. Il aborde également les techniques de mesure des rayonnements, les principes de radioprotection et les précautions nécessaires pour assurer la sécurité des personnes et de l'environnement. L'ouvrage constitue ainsi une synthèse pédagogique destinée aux étudiants, ingénieurs, techniciens et scientifiques souhaitant comprendre le rôle essentiel des radioéléments dans les sciences et les technologies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