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du point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Devillard, Sylvie/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Taupe-niveau : classes préparatoires aux grandes écoles scientifiques : exercices corrigés(N°:None)</w:t>
            </w:r>
          </w:p>
        </w:tc>
      </w:tr>
      <w:tr>
        <w:trPr>
          <w:trHeight w:val="567"/>
        </w:trPr>
        <w:tc>
          <w:tcPr>
            <w:tcW w:type="dxa" w:w="3000"/>
          </w:tcPr>
          <w:p>
            <w:r>
              <w:t>Notes Générales</w:t>
            </w:r>
          </w:p>
        </w:tc>
        <w:tc>
          <w:tcPr>
            <w:tcW w:type="dxa" w:w="7000"/>
          </w:tcPr>
          <w:p>
            <w:r>
              <w:t>Titre de dos : Exercices du mécanique du point</w:t>
            </w:r>
          </w:p>
        </w:tc>
      </w:tr>
      <w:tr>
        <w:trPr>
          <w:trHeight w:val="567"/>
        </w:trPr>
        <w:tc>
          <w:tcPr>
            <w:tcW w:type="dxa" w:w="3000"/>
          </w:tcPr>
          <w:p>
            <w:r>
              <w:t>Numéro d'Identification</w:t>
            </w:r>
          </w:p>
        </w:tc>
        <w:tc>
          <w:tcPr>
            <w:tcW w:type="dxa" w:w="7000"/>
          </w:tcPr>
          <w:p>
            <w:r>
              <w:t>2729824154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du point/ dynamique/ </w:t>
            </w:r>
          </w:p>
        </w:tc>
      </w:tr>
    </w:tbl>
    <w:p>
      <w:pPr>
        <w:pStyle w:val="Heading3"/>
      </w:pPr>
      <w:r>
        <w:t>Résumé :</w:t>
      </w:r>
    </w:p>
    <w:p>
      <w:r>
        <w:t>Les exercices corrigés portent sur le programme des deux années de classes préparatoires. Cet ouvrage, consacré à la mécanique du point abordée en première année, pourra ainsi être utilisé selon une double approche. •En première année, l'élève trouvera un rappel de cours, un outil de méthode et une première confrontation aux sujets de concours.</w:t>
        <w:br/>
        <w:br/>
        <w:t>•En seconde année, les fiches de cours permettront une remémoration efficace des acquis de première année. L'étudiant sera également à même de tester ses connaissances en mécanique du point sur des exercices et extraits de concours récents et fera ainsi utilement le point sur ses révisions.  Ce livre propose : •L'essentiel du cours et des formules concentré dans des fiches. •Des exercices et extraits de concours corrigés qui débutent tous par une analyse des hypothèses de l'énoncé accompagnée d'une méthode de résolution. •Des calculs entièrement détaillés et commentés. L'étudiant de classes préparatoires scientifiques comme celui de premier cycle universitaire pourra acquérir ici des réflexes méthodologiques, condition nécessaire à toute réussite aux concours et examens.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