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Forage rotary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Motard, P./ Petroleum extension service./ American association of oilwell drilling contractors/ </w:t>
            </w:r>
          </w:p>
        </w:tc>
      </w:tr>
      <w:tr>
        <w:trPr>
          <w:trHeight w:val="567"/>
        </w:trPr>
        <w:tc>
          <w:tcPr>
            <w:tcW w:type="dxa" w:w="3000"/>
          </w:tcPr>
          <w:p>
            <w:r>
              <w:t>Adresse bib.</w:t>
            </w:r>
          </w:p>
        </w:tc>
        <w:tc>
          <w:tcPr>
            <w:tcW w:type="dxa" w:w="7000"/>
          </w:tcPr>
          <w:p>
            <w:r>
              <w:t xml:space="preserve">Edition technip/ </w:t>
            </w:r>
          </w:p>
        </w:tc>
      </w:tr>
      <w:tr>
        <w:trPr>
          <w:trHeight w:val="567"/>
        </w:trPr>
        <w:tc>
          <w:tcPr>
            <w:tcW w:type="dxa" w:w="3000"/>
          </w:tcPr>
          <w:p>
            <w:r>
              <w:t>Nombre de Pages</w:t>
            </w:r>
          </w:p>
        </w:tc>
        <w:tc>
          <w:tcPr>
            <w:tcW w:type="dxa" w:w="7000"/>
          </w:tcPr>
          <w:p>
            <w:r>
              <w:t>pagination multiple</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Technologie du pétrole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Le treuil/ </w:t>
            </w:r>
          </w:p>
        </w:tc>
      </w:tr>
    </w:tbl>
    <w:p>
      <w:pPr>
        <w:pStyle w:val="Heading3"/>
      </w:pPr>
      <w:r>
        <w:t>Résumé :</w:t>
      </w:r>
    </w:p>
    <w:p>
      <w:r>
        <w:t>Le treuil de forage est l’un des éléments essentiels de la transmission de puissance dans un appareil de forage rotary. Il joue un rôle central dans les opérations de levage et de descente de la garniture de forage.</w:t>
        <w:br/>
        <w:br/>
        <w:t>Cette leçon explique que le treuil reçoit l’énergie des moteurs principaux et la transforme en effort mécanique permettant de contrôler le mouvement du câble de forage. Grâce à son tambour, il enroule et déroule le câble qui actionne le système de mouflage, assurant ainsi le levage des tiges, des tubages et des outils de forage.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