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ensembles électroniques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Mauduit, B/ </w:t>
            </w:r>
          </w:p>
        </w:tc>
      </w:tr>
      <w:tr>
        <w:trPr>
          <w:trHeight w:val="567"/>
        </w:trPr>
        <w:tc>
          <w:tcPr>
            <w:tcW w:type="dxa" w:w="3000"/>
          </w:tcPr>
          <w:p>
            <w:r>
              <w:t>Adresse bib.</w:t>
            </w:r>
          </w:p>
        </w:tc>
        <w:tc>
          <w:tcPr>
            <w:tcW w:type="dxa" w:w="7000"/>
          </w:tcPr>
          <w:p>
            <w:r>
              <w:t xml:space="preserve">Les éditions d'organisation/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électronique de gestion/ </w:t>
            </w:r>
          </w:p>
        </w:tc>
      </w:tr>
    </w:tbl>
    <w:p>
      <w:pPr>
        <w:pStyle w:val="Heading3"/>
      </w:pPr>
      <w:r>
        <w:t>Résumé :</w:t>
      </w:r>
    </w:p>
    <w:p>
      <w:r>
        <w:t>L’ouvrage introduit les composants électroniques fondamentaux, les capteurs, les circuits de commande et les méthodes de traitement des signaux. Il explique également l’intégration des systèmes électroniques dans les applications industrielles et les processus automatisés. Une attention particulière est portée à l’alimentation, aux interfaces, à la maintenance et à la fiabilité des équipements électroniques. Le livre constitue une initiation aux techniques électroniques appliquées aux systèmes de gestion et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