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Condensateurs, caractéristiques, fiabilité,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Mehta, Victor/ Braguier, Michel/ Peyches, Ivan/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XVI-160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17 cm</w:t>
            </w:r>
          </w:p>
        </w:tc>
      </w:tr>
      <w:tr>
        <w:trPr>
          <w:trHeight w:val="567"/>
        </w:trPr>
        <w:tc>
          <w:tcPr>
            <w:tcW w:type="dxa" w:w="3000"/>
          </w:tcPr>
          <w:p>
            <w:r>
              <w:t>Collection</w:t>
            </w:r>
          </w:p>
        </w:tc>
        <w:tc>
          <w:tcPr>
            <w:tcW w:type="dxa" w:w="7000"/>
          </w:tcPr>
          <w:p>
            <w:r>
              <w:t>Monographies Dunod(N°:None)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leakage current/ capacitance/ </w:t>
            </w:r>
          </w:p>
        </w:tc>
      </w:tr>
    </w:tbl>
    <w:p>
      <w:pPr>
        <w:pStyle w:val="Heading3"/>
      </w:pPr>
      <w:r>
        <w:t>Résumé :</w:t>
      </w:r>
    </w:p>
    <w:p>
      <w:r>
        <w:t>L’ouvrage explique les principes physiques du stockage d’énergie électrique, les paramètres essentiels tels que la capacité, la tension nominale, l’ESR et les effets de la température. Il détaille les différentes technologies de fabrication, notamment les condensateurs céramiques, électrolytiques, au tantale et à film. Une attention particulière est portée à la fiabilité, aux mécanismes de vieillissement et aux causes de défaillance. Le livre aborde également les critères de sélection, les méthodes de test, les normes industrielles et les applications pratiques dans les alimentations, télécommunications, circuits RF et systèmes industriels. Il constitue une référence utile pour les ingénieurs, techniciens et étudiants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